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C409C" w14:textId="77777777" w:rsidR="00136D79" w:rsidRPr="00136D79" w:rsidRDefault="00136D79" w:rsidP="00136D79">
      <w:pPr>
        <w:pStyle w:val="NoSpacing"/>
        <w:spacing w:line="276" w:lineRule="auto"/>
        <w:jc w:val="center"/>
        <w:rPr>
          <w:rFonts w:ascii="Arial" w:hAnsi="Arial" w:cs="Arial"/>
          <w:b/>
          <w:color w:val="ED7D31" w:themeColor="accent2"/>
          <w:sz w:val="48"/>
          <w:szCs w:val="48"/>
        </w:rPr>
      </w:pPr>
      <w:r w:rsidRPr="00136D79">
        <w:rPr>
          <w:rFonts w:ascii="Arial" w:hAnsi="Arial" w:cs="Arial"/>
          <w:noProof/>
          <w:color w:val="ED7D31" w:themeColor="accent2"/>
          <w:sz w:val="22"/>
          <w:szCs w:val="22"/>
          <w:lang w:eastAsia="zh-CN"/>
        </w:rPr>
        <w:drawing>
          <wp:anchor distT="0" distB="0" distL="114300" distR="114300" simplePos="0" relativeHeight="251659264" behindDoc="1" locked="0" layoutInCell="1" allowOverlap="1" wp14:anchorId="5CDF7859" wp14:editId="0418E8D8">
            <wp:simplePos x="0" y="0"/>
            <wp:positionH relativeFrom="column">
              <wp:posOffset>5079316</wp:posOffset>
            </wp:positionH>
            <wp:positionV relativeFrom="paragraph">
              <wp:posOffset>-455051</wp:posOffset>
            </wp:positionV>
            <wp:extent cx="1524000" cy="157480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htrc-elephant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D79">
        <w:rPr>
          <w:rFonts w:ascii="Arial" w:hAnsi="Arial" w:cs="Arial"/>
          <w:b/>
          <w:color w:val="ED7D31" w:themeColor="accent2"/>
          <w:sz w:val="48"/>
          <w:szCs w:val="48"/>
        </w:rPr>
        <w:t>Digging Deeper Reaching Further</w:t>
      </w:r>
    </w:p>
    <w:p w14:paraId="00775307" w14:textId="77777777" w:rsidR="00136D79" w:rsidRPr="00EB1C60" w:rsidRDefault="00136D79" w:rsidP="00136D79">
      <w:pPr>
        <w:pStyle w:val="NoSpacing"/>
        <w:spacing w:line="276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EB1C60">
        <w:rPr>
          <w:rFonts w:ascii="Arial" w:hAnsi="Arial" w:cs="Arial"/>
          <w:color w:val="000000" w:themeColor="text1"/>
          <w:sz w:val="26"/>
          <w:szCs w:val="26"/>
        </w:rPr>
        <w:t>Libraries Empowering Users to Mine the HathiTrust Digital Library Resources</w:t>
      </w:r>
    </w:p>
    <w:p w14:paraId="7CB8E96A" w14:textId="77777777" w:rsidR="00136D79" w:rsidRDefault="00136D79" w:rsidP="00136D79">
      <w:pPr>
        <w:jc w:val="center"/>
        <w:rPr>
          <w:b/>
        </w:rPr>
      </w:pPr>
    </w:p>
    <w:p w14:paraId="302F0554" w14:textId="77777777" w:rsidR="00136D79" w:rsidRDefault="00136D79" w:rsidP="00763DD3">
      <w:pPr>
        <w:jc w:val="center"/>
        <w:outlineLvl w:val="0"/>
        <w:rPr>
          <w:rFonts w:ascii="Arial" w:hAnsi="Arial" w:cs="Arial"/>
          <w:b/>
          <w:color w:val="4472C4" w:themeColor="accent1"/>
          <w:sz w:val="32"/>
          <w:szCs w:val="22"/>
        </w:rPr>
      </w:pPr>
    </w:p>
    <w:p w14:paraId="196581D9" w14:textId="3BADFB64" w:rsidR="00763DD3" w:rsidRDefault="00763DD3" w:rsidP="009A7823">
      <w:pPr>
        <w:spacing w:line="276" w:lineRule="auto"/>
        <w:jc w:val="center"/>
        <w:outlineLvl w:val="0"/>
        <w:rPr>
          <w:rFonts w:ascii="Arial" w:hAnsi="Arial" w:cs="Arial"/>
          <w:b/>
          <w:color w:val="4472C4" w:themeColor="accent1"/>
          <w:sz w:val="32"/>
          <w:szCs w:val="22"/>
        </w:rPr>
      </w:pPr>
      <w:r w:rsidRPr="006969E7">
        <w:rPr>
          <w:rFonts w:ascii="Arial" w:hAnsi="Arial" w:cs="Arial"/>
          <w:b/>
          <w:color w:val="4472C4" w:themeColor="accent1"/>
          <w:sz w:val="32"/>
          <w:szCs w:val="22"/>
        </w:rPr>
        <w:t xml:space="preserve">Module 2.1 </w:t>
      </w:r>
      <w:r w:rsidRPr="006969E7">
        <w:rPr>
          <w:rFonts w:ascii="Arial" w:hAnsi="Arial" w:cs="Arial"/>
          <w:b/>
          <w:bCs/>
          <w:color w:val="4472C4" w:themeColor="accent1"/>
          <w:sz w:val="32"/>
          <w:szCs w:val="22"/>
        </w:rPr>
        <w:t>Gathering Textual Data:</w:t>
      </w:r>
      <w:r w:rsidRPr="006969E7">
        <w:rPr>
          <w:rFonts w:ascii="Arial" w:hAnsi="Arial" w:cs="Arial"/>
          <w:color w:val="000000" w:themeColor="text1"/>
          <w:sz w:val="32"/>
          <w:szCs w:val="22"/>
        </w:rPr>
        <w:t xml:space="preserve"> </w:t>
      </w:r>
      <w:r>
        <w:rPr>
          <w:rFonts w:ascii="Arial" w:hAnsi="Arial" w:cs="Arial" w:hint="eastAsia"/>
          <w:b/>
          <w:color w:val="4472C4" w:themeColor="accent1"/>
          <w:sz w:val="32"/>
          <w:szCs w:val="22"/>
        </w:rPr>
        <w:t>Finding Text</w:t>
      </w:r>
    </w:p>
    <w:p w14:paraId="1C920E9C" w14:textId="45EC5F9A" w:rsidR="009A7823" w:rsidRDefault="000F4D77" w:rsidP="009A7823">
      <w:pPr>
        <w:spacing w:line="276" w:lineRule="auto"/>
        <w:jc w:val="center"/>
        <w:outlineLvl w:val="0"/>
        <w:rPr>
          <w:rFonts w:ascii="Arial" w:hAnsi="Arial" w:cs="Arial"/>
          <w:b/>
          <w:color w:val="4472C4" w:themeColor="accent1"/>
          <w:sz w:val="32"/>
          <w:szCs w:val="22"/>
        </w:rPr>
      </w:pPr>
      <w:r>
        <w:rPr>
          <w:rFonts w:ascii="Arial" w:hAnsi="Arial" w:cs="Arial" w:hint="eastAsia"/>
          <w:b/>
          <w:color w:val="4472C4" w:themeColor="accent1"/>
          <w:sz w:val="32"/>
          <w:szCs w:val="22"/>
        </w:rPr>
        <w:t>Lesson Plan</w:t>
      </w:r>
    </w:p>
    <w:p w14:paraId="4ED358CD" w14:textId="77777777" w:rsidR="006E029B" w:rsidRDefault="006E029B" w:rsidP="00763DD3">
      <w:pPr>
        <w:jc w:val="center"/>
        <w:rPr>
          <w:rFonts w:ascii="Arial" w:hAnsi="Arial" w:cs="Arial"/>
          <w:b/>
          <w:color w:val="4472C4" w:themeColor="accent1"/>
          <w:sz w:val="32"/>
          <w:szCs w:val="22"/>
        </w:rPr>
      </w:pPr>
    </w:p>
    <w:p w14:paraId="5A000BD9" w14:textId="493D093F" w:rsidR="006E029B" w:rsidRPr="00843538" w:rsidRDefault="006E029B" w:rsidP="006E029B">
      <w:pPr>
        <w:jc w:val="center"/>
        <w:rPr>
          <w:rFonts w:ascii="Arial" w:eastAsia="Times New Roman" w:hAnsi="Arial" w:cs="Arial"/>
          <w:sz w:val="28"/>
          <w:szCs w:val="32"/>
          <w:lang w:eastAsia="en-US"/>
        </w:rPr>
      </w:pPr>
      <w:r w:rsidRPr="00843538">
        <w:rPr>
          <w:rFonts w:ascii="Arial" w:hAnsi="Arial" w:cs="Arial"/>
          <w:color w:val="4472C4" w:themeColor="accent1"/>
          <w:sz w:val="28"/>
          <w:szCs w:val="32"/>
        </w:rPr>
        <w:t xml:space="preserve">Further reading: </w:t>
      </w:r>
      <w:hyperlink r:id="rId9" w:history="1">
        <w:r w:rsidRPr="00843538">
          <w:rPr>
            <w:rStyle w:val="Hyperlink"/>
            <w:rFonts w:ascii="Arial" w:eastAsia="Times New Roman" w:hAnsi="Arial" w:cs="Arial"/>
            <w:color w:val="1155CC"/>
            <w:sz w:val="28"/>
            <w:szCs w:val="32"/>
          </w:rPr>
          <w:t>go.illinois.edu/</w:t>
        </w:r>
        <w:proofErr w:type="spellStart"/>
        <w:r w:rsidRPr="00843538">
          <w:rPr>
            <w:rStyle w:val="Hyperlink"/>
            <w:rFonts w:ascii="Arial" w:eastAsia="Times New Roman" w:hAnsi="Arial" w:cs="Arial"/>
            <w:color w:val="1155CC"/>
            <w:sz w:val="28"/>
            <w:szCs w:val="32"/>
          </w:rPr>
          <w:t>ddrf</w:t>
        </w:r>
        <w:proofErr w:type="spellEnd"/>
        <w:r w:rsidRPr="00843538">
          <w:rPr>
            <w:rStyle w:val="Hyperlink"/>
            <w:rFonts w:ascii="Arial" w:eastAsia="Times New Roman" w:hAnsi="Arial" w:cs="Arial"/>
            <w:color w:val="1155CC"/>
            <w:sz w:val="28"/>
            <w:szCs w:val="32"/>
          </w:rPr>
          <w:t>-resources</w:t>
        </w:r>
      </w:hyperlink>
    </w:p>
    <w:p w14:paraId="66331C80" w14:textId="77777777" w:rsidR="00763DD3" w:rsidRPr="006969E7" w:rsidRDefault="00763DD3" w:rsidP="00763DD3">
      <w:pPr>
        <w:pBdr>
          <w:bottom w:val="single" w:sz="4" w:space="1" w:color="auto"/>
        </w:pBdr>
        <w:rPr>
          <w:rFonts w:ascii="Arial" w:hAnsi="Arial" w:cs="Arial"/>
          <w:b/>
          <w:color w:val="4472C4" w:themeColor="accent1"/>
          <w:sz w:val="22"/>
          <w:szCs w:val="22"/>
        </w:rPr>
      </w:pPr>
    </w:p>
    <w:p w14:paraId="51D93CF4" w14:textId="77777777" w:rsidR="00763DD3" w:rsidRPr="006969E7" w:rsidRDefault="00763DD3" w:rsidP="00763DD3">
      <w:pPr>
        <w:rPr>
          <w:rFonts w:ascii="Arial" w:hAnsi="Arial" w:cs="Arial"/>
          <w:sz w:val="22"/>
          <w:szCs w:val="22"/>
        </w:rPr>
      </w:pPr>
    </w:p>
    <w:p w14:paraId="4116D797" w14:textId="1AF84F06" w:rsidR="00705EFE" w:rsidRPr="00705EFE" w:rsidRDefault="00AE6105" w:rsidP="00705EFE">
      <w:pPr>
        <w:spacing w:line="360" w:lineRule="auto"/>
        <w:rPr>
          <w:rFonts w:ascii="Arial" w:hAnsi="Arial" w:cs="Arial"/>
          <w:color w:val="000000"/>
          <w:kern w:val="24"/>
          <w:sz w:val="22"/>
          <w:szCs w:val="22"/>
        </w:rPr>
      </w:pPr>
      <w:r w:rsidRPr="00AE6105">
        <w:rPr>
          <w:rFonts w:ascii="Arial" w:hAnsi="Arial" w:cs="Arial"/>
          <w:color w:val="000000"/>
          <w:kern w:val="24"/>
          <w:sz w:val="22"/>
          <w:szCs w:val="22"/>
        </w:rPr>
        <w:t xml:space="preserve">This lesson introduces the options available to </w:t>
      </w:r>
      <w:r>
        <w:rPr>
          <w:rFonts w:ascii="Arial" w:hAnsi="Arial" w:cs="Arial"/>
          <w:color w:val="000000"/>
          <w:kern w:val="24"/>
          <w:sz w:val="22"/>
          <w:szCs w:val="22"/>
        </w:rPr>
        <w:t>researchers</w:t>
      </w:r>
      <w:r>
        <w:rPr>
          <w:rFonts w:ascii="Arial" w:hAnsi="Arial" w:cs="Arial" w:hint="eastAsia"/>
          <w:color w:val="000000"/>
          <w:kern w:val="24"/>
          <w:sz w:val="22"/>
          <w:szCs w:val="22"/>
        </w:rPr>
        <w:t xml:space="preserve"> for </w:t>
      </w:r>
      <w:r w:rsidR="00763DD3">
        <w:rPr>
          <w:rFonts w:ascii="Arial" w:hAnsi="Arial" w:cs="Arial" w:hint="eastAsia"/>
          <w:color w:val="000000"/>
          <w:kern w:val="24"/>
          <w:sz w:val="22"/>
          <w:szCs w:val="22"/>
        </w:rPr>
        <w:t>finding and accessing</w:t>
      </w:r>
      <w:r w:rsidR="00763DD3" w:rsidRPr="006969E7">
        <w:rPr>
          <w:rFonts w:ascii="Arial" w:hAnsi="Arial" w:cs="Arial"/>
          <w:color w:val="000000"/>
          <w:kern w:val="24"/>
          <w:sz w:val="22"/>
          <w:szCs w:val="22"/>
        </w:rPr>
        <w:t xml:space="preserve"> textual data. In addition to discussing the var</w:t>
      </w:r>
      <w:r w:rsidR="00705EFE">
        <w:rPr>
          <w:rFonts w:ascii="Arial" w:hAnsi="Arial" w:cs="Arial"/>
          <w:color w:val="000000"/>
          <w:kern w:val="24"/>
          <w:sz w:val="22"/>
          <w:szCs w:val="22"/>
        </w:rPr>
        <w:t>iety of textual data providers</w:t>
      </w:r>
      <w:r w:rsidR="00705EFE" w:rsidRPr="00705EFE">
        <w:rPr>
          <w:rFonts w:ascii="Arial" w:hAnsi="Arial" w:cs="Arial"/>
          <w:color w:val="000000"/>
          <w:kern w:val="24"/>
          <w:sz w:val="22"/>
          <w:szCs w:val="22"/>
        </w:rPr>
        <w:t xml:space="preserve">, this lesson covers the process of building a text corpora in the HTDL interface and uploading it to HTRC Analytics for analysis. </w:t>
      </w:r>
    </w:p>
    <w:p w14:paraId="16045068" w14:textId="0CD42186" w:rsidR="00763DD3" w:rsidRPr="006969E7" w:rsidRDefault="00763DD3" w:rsidP="00763DD3">
      <w:pPr>
        <w:spacing w:line="360" w:lineRule="auto"/>
        <w:rPr>
          <w:rFonts w:ascii="Arial" w:hAnsi="Arial" w:cs="Arial"/>
          <w:color w:val="000000"/>
          <w:kern w:val="24"/>
          <w:sz w:val="22"/>
          <w:szCs w:val="22"/>
        </w:rPr>
      </w:pPr>
    </w:p>
    <w:p w14:paraId="3E8D719C" w14:textId="5EC6E30B" w:rsidR="00763DD3" w:rsidRPr="006C05D0" w:rsidRDefault="00763DD3" w:rsidP="00763DD3">
      <w:pPr>
        <w:spacing w:before="240" w:after="120" w:line="360" w:lineRule="auto"/>
        <w:outlineLvl w:val="0"/>
        <w:rPr>
          <w:rFonts w:ascii="Arial" w:hAnsi="Arial" w:cs="Arial"/>
          <w:b/>
          <w:color w:val="C45911" w:themeColor="accent2" w:themeShade="BF"/>
          <w:sz w:val="22"/>
          <w:szCs w:val="22"/>
        </w:rPr>
      </w:pPr>
      <w:r w:rsidRPr="006C05D0">
        <w:rPr>
          <w:rFonts w:ascii="Arial" w:hAnsi="Arial" w:cs="Arial"/>
          <w:b/>
          <w:color w:val="C45911" w:themeColor="accent2" w:themeShade="BF"/>
          <w:sz w:val="22"/>
          <w:szCs w:val="22"/>
        </w:rPr>
        <w:t>Estimated time</w:t>
      </w:r>
    </w:p>
    <w:p w14:paraId="534C409E" w14:textId="4CB0ECD6" w:rsidR="00763DD3" w:rsidRPr="006969E7" w:rsidRDefault="00EB1145" w:rsidP="00763DD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35-50 minutes</w:t>
      </w:r>
    </w:p>
    <w:p w14:paraId="2F57CA29" w14:textId="77777777" w:rsidR="00763DD3" w:rsidRPr="006C05D0" w:rsidRDefault="00763DD3" w:rsidP="00763DD3">
      <w:pPr>
        <w:spacing w:before="240" w:after="120" w:line="360" w:lineRule="auto"/>
        <w:outlineLvl w:val="0"/>
        <w:rPr>
          <w:rFonts w:ascii="Arial" w:hAnsi="Arial" w:cs="Arial"/>
          <w:b/>
          <w:color w:val="C45911" w:themeColor="accent2" w:themeShade="BF"/>
          <w:sz w:val="22"/>
          <w:szCs w:val="22"/>
        </w:rPr>
      </w:pPr>
      <w:r w:rsidRPr="006C05D0">
        <w:rPr>
          <w:rFonts w:ascii="Arial" w:hAnsi="Arial" w:cs="Arial"/>
          <w:b/>
          <w:color w:val="C45911" w:themeColor="accent2" w:themeShade="BF"/>
          <w:sz w:val="22"/>
          <w:szCs w:val="22"/>
        </w:rPr>
        <w:t>Workshop audience</w:t>
      </w:r>
    </w:p>
    <w:p w14:paraId="55F35BCA" w14:textId="77777777" w:rsidR="00763DD3" w:rsidRPr="006969E7" w:rsidRDefault="00763DD3" w:rsidP="00763DD3">
      <w:pPr>
        <w:spacing w:before="24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6969E7">
        <w:rPr>
          <w:rFonts w:ascii="Arial" w:hAnsi="Arial" w:cs="Arial"/>
          <w:color w:val="000000"/>
          <w:sz w:val="22"/>
          <w:szCs w:val="22"/>
        </w:rPr>
        <w:t>Librarians with little-to-no experience with text analysis who may be supporting research and teaching with text analysis at their institutions.</w:t>
      </w:r>
    </w:p>
    <w:p w14:paraId="74152680" w14:textId="77777777" w:rsidR="00763DD3" w:rsidRPr="006C05D0" w:rsidRDefault="00763DD3" w:rsidP="00763DD3">
      <w:pPr>
        <w:spacing w:before="240" w:after="120" w:line="360" w:lineRule="auto"/>
        <w:outlineLvl w:val="0"/>
        <w:rPr>
          <w:rFonts w:ascii="Arial" w:hAnsi="Arial" w:cs="Arial"/>
          <w:b/>
          <w:color w:val="C45911" w:themeColor="accent2" w:themeShade="BF"/>
          <w:sz w:val="22"/>
          <w:szCs w:val="22"/>
        </w:rPr>
      </w:pPr>
      <w:r w:rsidRPr="006C05D0">
        <w:rPr>
          <w:rFonts w:ascii="Arial" w:hAnsi="Arial" w:cs="Arial"/>
          <w:b/>
          <w:color w:val="C45911" w:themeColor="accent2" w:themeShade="BF"/>
          <w:sz w:val="22"/>
          <w:szCs w:val="22"/>
        </w:rPr>
        <w:t>Prerequisites for participants</w:t>
      </w:r>
    </w:p>
    <w:p w14:paraId="6A72FFB2" w14:textId="77777777" w:rsidR="00763DD3" w:rsidRPr="006969E7" w:rsidRDefault="00763DD3" w:rsidP="00763DD3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969E7">
        <w:rPr>
          <w:rFonts w:ascii="Arial" w:hAnsi="Arial" w:cs="Arial"/>
          <w:color w:val="000000"/>
          <w:sz w:val="22"/>
          <w:szCs w:val="22"/>
        </w:rPr>
        <w:t>Have some idea of text analysis concepts</w:t>
      </w:r>
    </w:p>
    <w:p w14:paraId="17FD45B4" w14:textId="77777777" w:rsidR="00763DD3" w:rsidRPr="006969E7" w:rsidRDefault="00763DD3" w:rsidP="00763DD3">
      <w:pPr>
        <w:pStyle w:val="ListParagraph"/>
        <w:numPr>
          <w:ilvl w:val="0"/>
          <w:numId w:val="10"/>
        </w:numPr>
        <w:spacing w:before="24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6969E7">
        <w:rPr>
          <w:rFonts w:ascii="Arial" w:hAnsi="Arial" w:cs="Arial"/>
          <w:color w:val="000000"/>
          <w:sz w:val="22"/>
          <w:szCs w:val="22"/>
        </w:rPr>
        <w:t>Have been introduced to the HTRC, or have completed Module 1</w:t>
      </w:r>
    </w:p>
    <w:p w14:paraId="25BB2677" w14:textId="77777777" w:rsidR="00763DD3" w:rsidRPr="006C05D0" w:rsidRDefault="00763DD3" w:rsidP="00763DD3">
      <w:pPr>
        <w:spacing w:before="240" w:after="120" w:line="360" w:lineRule="auto"/>
        <w:outlineLvl w:val="0"/>
        <w:rPr>
          <w:rFonts w:ascii="Arial" w:hAnsi="Arial" w:cs="Arial"/>
          <w:b/>
          <w:color w:val="C45911" w:themeColor="accent2" w:themeShade="BF"/>
          <w:sz w:val="22"/>
          <w:szCs w:val="22"/>
        </w:rPr>
      </w:pPr>
      <w:r w:rsidRPr="006C05D0">
        <w:rPr>
          <w:rFonts w:ascii="Arial" w:hAnsi="Arial" w:cs="Arial"/>
          <w:b/>
          <w:color w:val="C45911" w:themeColor="accent2" w:themeShade="BF"/>
          <w:sz w:val="22"/>
          <w:szCs w:val="22"/>
        </w:rPr>
        <w:t>Learning objectives</w:t>
      </w:r>
    </w:p>
    <w:p w14:paraId="17BF7162" w14:textId="77777777" w:rsidR="00763DD3" w:rsidRPr="006969E7" w:rsidRDefault="00763DD3" w:rsidP="00763DD3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969E7">
        <w:rPr>
          <w:rFonts w:ascii="Arial" w:hAnsi="Arial" w:cs="Arial"/>
          <w:color w:val="000000" w:themeColor="text1"/>
          <w:sz w:val="22"/>
          <w:szCs w:val="22"/>
        </w:rPr>
        <w:t>At the end of the module, participants will be able to:</w:t>
      </w:r>
    </w:p>
    <w:p w14:paraId="36F4E6B3" w14:textId="4916C78C" w:rsidR="00012129" w:rsidRPr="006969E7" w:rsidRDefault="00012129" w:rsidP="00012129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969E7">
        <w:rPr>
          <w:rFonts w:ascii="Arial" w:hAnsi="Arial" w:cs="Arial"/>
          <w:color w:val="000000" w:themeColor="text1"/>
          <w:sz w:val="22"/>
          <w:szCs w:val="22"/>
        </w:rPr>
        <w:t>Differentiate the various wa</w:t>
      </w:r>
      <w:r w:rsidR="0001630D">
        <w:rPr>
          <w:rFonts w:ascii="Arial" w:hAnsi="Arial" w:cs="Arial"/>
          <w:color w:val="000000" w:themeColor="text1"/>
          <w:sz w:val="22"/>
          <w:szCs w:val="22"/>
        </w:rPr>
        <w:t xml:space="preserve">ys textual data can be gathered </w:t>
      </w:r>
      <w:proofErr w:type="gramStart"/>
      <w:r w:rsidR="0001630D">
        <w:rPr>
          <w:rFonts w:ascii="Arial" w:hAnsi="Arial" w:cs="Arial"/>
          <w:color w:val="000000" w:themeColor="text1"/>
          <w:sz w:val="22"/>
          <w:szCs w:val="22"/>
        </w:rPr>
        <w:t>in order to</w:t>
      </w:r>
      <w:proofErr w:type="gramEnd"/>
      <w:r w:rsidR="0001630D">
        <w:rPr>
          <w:rFonts w:ascii="Arial" w:hAnsi="Arial" w:cs="Arial"/>
          <w:color w:val="000000" w:themeColor="text1"/>
          <w:sz w:val="22"/>
          <w:szCs w:val="22"/>
        </w:rPr>
        <w:t xml:space="preserve"> make recommendations for researchers. </w:t>
      </w:r>
    </w:p>
    <w:p w14:paraId="4C9CD06E" w14:textId="72C0E103" w:rsidR="00012129" w:rsidRPr="00012129" w:rsidRDefault="00012129" w:rsidP="00012129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969E7">
        <w:rPr>
          <w:rFonts w:ascii="Arial" w:hAnsi="Arial" w:cs="Arial"/>
          <w:color w:val="000000" w:themeColor="text1"/>
          <w:sz w:val="22"/>
          <w:szCs w:val="22"/>
        </w:rPr>
        <w:t>Evaluate textual data pr</w:t>
      </w:r>
      <w:r w:rsidR="0001630D">
        <w:rPr>
          <w:rFonts w:ascii="Arial" w:hAnsi="Arial" w:cs="Arial"/>
          <w:color w:val="000000" w:themeColor="text1"/>
          <w:sz w:val="22"/>
          <w:szCs w:val="22"/>
        </w:rPr>
        <w:t xml:space="preserve">oviders based on research needs </w:t>
      </w:r>
      <w:proofErr w:type="gramStart"/>
      <w:r w:rsidR="0001630D">
        <w:rPr>
          <w:rFonts w:ascii="Arial" w:hAnsi="Arial" w:cs="Arial"/>
          <w:color w:val="000000" w:themeColor="text1"/>
          <w:sz w:val="22"/>
          <w:szCs w:val="22"/>
        </w:rPr>
        <w:t>in order to</w:t>
      </w:r>
      <w:proofErr w:type="gramEnd"/>
      <w:r w:rsidR="0001630D">
        <w:rPr>
          <w:rFonts w:ascii="Arial" w:hAnsi="Arial" w:cs="Arial"/>
          <w:color w:val="000000" w:themeColor="text1"/>
          <w:sz w:val="22"/>
          <w:szCs w:val="22"/>
        </w:rPr>
        <w:t xml:space="preserve"> provide reference to researchers.</w:t>
      </w:r>
    </w:p>
    <w:p w14:paraId="266D8163" w14:textId="6D41AD37" w:rsidR="00763DD3" w:rsidRPr="006969E7" w:rsidRDefault="009909A0" w:rsidP="00763DD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Curate and select volumes to c</w:t>
      </w:r>
      <w:r w:rsidR="0001630D">
        <w:rPr>
          <w:rFonts w:ascii="Arial" w:hAnsi="Arial" w:cs="Arial"/>
          <w:color w:val="000000" w:themeColor="text1"/>
          <w:sz w:val="22"/>
          <w:szCs w:val="22"/>
        </w:rPr>
        <w:t xml:space="preserve">onstruct their own HTRC </w:t>
      </w:r>
      <w:proofErr w:type="spellStart"/>
      <w:r w:rsidR="0001630D">
        <w:rPr>
          <w:rFonts w:ascii="Arial" w:hAnsi="Arial" w:cs="Arial"/>
          <w:color w:val="000000" w:themeColor="text1"/>
          <w:sz w:val="22"/>
          <w:szCs w:val="22"/>
        </w:rPr>
        <w:t>workset</w:t>
      </w:r>
      <w:proofErr w:type="spellEnd"/>
      <w:r w:rsidR="0001630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01630D">
        <w:rPr>
          <w:rFonts w:ascii="Arial" w:hAnsi="Arial" w:cs="Arial"/>
          <w:color w:val="000000" w:themeColor="text1"/>
          <w:sz w:val="22"/>
          <w:szCs w:val="22"/>
        </w:rPr>
        <w:t>in order to</w:t>
      </w:r>
      <w:proofErr w:type="gramEnd"/>
      <w:r w:rsidR="0001630D">
        <w:rPr>
          <w:rFonts w:ascii="Arial" w:hAnsi="Arial" w:cs="Arial"/>
          <w:color w:val="000000" w:themeColor="text1"/>
          <w:sz w:val="22"/>
          <w:szCs w:val="22"/>
        </w:rPr>
        <w:t xml:space="preserve"> gain experience building corpora.</w:t>
      </w:r>
    </w:p>
    <w:p w14:paraId="51F5DD52" w14:textId="77777777" w:rsidR="00763DD3" w:rsidRPr="006C05D0" w:rsidRDefault="00763DD3" w:rsidP="00763DD3">
      <w:pPr>
        <w:spacing w:before="240" w:after="120" w:line="360" w:lineRule="auto"/>
        <w:outlineLvl w:val="0"/>
        <w:rPr>
          <w:rFonts w:ascii="Arial" w:hAnsi="Arial" w:cs="Arial"/>
          <w:b/>
          <w:color w:val="C45911" w:themeColor="accent2" w:themeShade="BF"/>
          <w:sz w:val="22"/>
          <w:szCs w:val="22"/>
        </w:rPr>
      </w:pPr>
      <w:r w:rsidRPr="006C05D0">
        <w:rPr>
          <w:rFonts w:ascii="Arial" w:hAnsi="Arial" w:cs="Arial"/>
          <w:b/>
          <w:color w:val="C45911" w:themeColor="accent2" w:themeShade="BF"/>
          <w:sz w:val="22"/>
          <w:szCs w:val="22"/>
        </w:rPr>
        <w:t>Skills</w:t>
      </w:r>
    </w:p>
    <w:p w14:paraId="1D028991" w14:textId="4322C054" w:rsidR="006E029B" w:rsidRPr="006804D6" w:rsidRDefault="00643E50" w:rsidP="006804D6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Build a collection in </w:t>
      </w:r>
      <w:r w:rsidR="002141E7">
        <w:rPr>
          <w:rFonts w:ascii="Arial" w:hAnsi="Arial" w:cs="Arial" w:hint="eastAsia"/>
          <w:color w:val="000000" w:themeColor="text1"/>
          <w:sz w:val="22"/>
          <w:szCs w:val="22"/>
        </w:rPr>
        <w:t xml:space="preserve">the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HTDL and import it into HTRC Analytics as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workset</w:t>
      </w:r>
      <w:proofErr w:type="spellEnd"/>
    </w:p>
    <w:p w14:paraId="6F673143" w14:textId="77777777" w:rsidR="00763DD3" w:rsidRPr="006C05D0" w:rsidRDefault="00763DD3" w:rsidP="00763DD3">
      <w:pPr>
        <w:spacing w:before="240" w:after="120" w:line="360" w:lineRule="auto"/>
        <w:outlineLvl w:val="0"/>
        <w:rPr>
          <w:rFonts w:ascii="Arial" w:hAnsi="Arial" w:cs="Arial"/>
          <w:b/>
          <w:color w:val="C45911" w:themeColor="accent2" w:themeShade="BF"/>
          <w:sz w:val="22"/>
          <w:szCs w:val="22"/>
        </w:rPr>
      </w:pPr>
      <w:r w:rsidRPr="006C05D0">
        <w:rPr>
          <w:rFonts w:ascii="Arial" w:hAnsi="Arial" w:cs="Arial"/>
          <w:b/>
          <w:color w:val="C45911" w:themeColor="accent2" w:themeShade="BF"/>
          <w:sz w:val="22"/>
          <w:szCs w:val="22"/>
        </w:rPr>
        <w:t>Getting ready</w:t>
      </w:r>
    </w:p>
    <w:p w14:paraId="64D9C6E8" w14:textId="77777777" w:rsidR="00763DD3" w:rsidRPr="006969E7" w:rsidRDefault="00763DD3" w:rsidP="00763DD3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rPr>
          <w:rFonts w:ascii="Arial" w:hAnsi="Arial" w:cs="Arial"/>
          <w:color w:val="000000"/>
          <w:kern w:val="24"/>
          <w:sz w:val="22"/>
          <w:szCs w:val="22"/>
        </w:rPr>
      </w:pPr>
      <w:r w:rsidRPr="006969E7">
        <w:rPr>
          <w:rFonts w:ascii="Arial" w:hAnsi="Arial" w:cs="Arial"/>
          <w:color w:val="000000"/>
          <w:kern w:val="24"/>
          <w:sz w:val="22"/>
          <w:szCs w:val="22"/>
        </w:rPr>
        <w:t xml:space="preserve">Workshop participants will need: </w:t>
      </w:r>
    </w:p>
    <w:p w14:paraId="11B09DF5" w14:textId="57484B85" w:rsidR="00763DD3" w:rsidRPr="006969E7" w:rsidRDefault="00936EFE" w:rsidP="00763DD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kern w:val="24"/>
          <w:sz w:val="22"/>
          <w:szCs w:val="22"/>
        </w:rPr>
        <w:t xml:space="preserve">An account for </w:t>
      </w:r>
      <w:r w:rsidR="00DB479C">
        <w:rPr>
          <w:rFonts w:ascii="Arial" w:hAnsi="Arial" w:cs="Arial" w:hint="eastAsia"/>
          <w:color w:val="000000"/>
          <w:kern w:val="24"/>
          <w:sz w:val="22"/>
          <w:szCs w:val="22"/>
        </w:rPr>
        <w:t>HTRC Analytics</w:t>
      </w:r>
      <w:r w:rsidR="00763DD3" w:rsidRPr="006969E7">
        <w:rPr>
          <w:rFonts w:ascii="Arial" w:hAnsi="Arial" w:cs="Arial"/>
          <w:color w:val="000000"/>
          <w:kern w:val="24"/>
          <w:sz w:val="22"/>
          <w:szCs w:val="22"/>
        </w:rPr>
        <w:t xml:space="preserve"> (</w:t>
      </w:r>
      <w:hyperlink r:id="rId10" w:history="1">
        <w:r w:rsidR="00763DD3" w:rsidRPr="006969E7">
          <w:rPr>
            <w:rStyle w:val="Hyperlink"/>
            <w:rFonts w:ascii="Arial" w:hAnsi="Arial" w:cs="Arial"/>
            <w:kern w:val="24"/>
            <w:sz w:val="22"/>
            <w:szCs w:val="22"/>
          </w:rPr>
          <w:t>https://analytics.hathitrust.org</w:t>
        </w:r>
      </w:hyperlink>
      <w:r w:rsidR="00763DD3" w:rsidRPr="006969E7">
        <w:rPr>
          <w:rFonts w:ascii="Arial" w:hAnsi="Arial" w:cs="Arial"/>
          <w:color w:val="000000"/>
          <w:kern w:val="24"/>
          <w:sz w:val="22"/>
          <w:szCs w:val="22"/>
        </w:rPr>
        <w:t xml:space="preserve"> ). Instructors may guide participants in the registration process before officially </w:t>
      </w:r>
      <w:r w:rsidR="00763DD3">
        <w:rPr>
          <w:rFonts w:ascii="Arial" w:hAnsi="Arial" w:cs="Arial" w:hint="eastAsia"/>
          <w:color w:val="000000"/>
          <w:kern w:val="24"/>
          <w:sz w:val="22"/>
          <w:szCs w:val="22"/>
        </w:rPr>
        <w:t>starting</w:t>
      </w:r>
      <w:r w:rsidR="00763DD3" w:rsidRPr="006969E7">
        <w:rPr>
          <w:rFonts w:ascii="Arial" w:hAnsi="Arial" w:cs="Arial"/>
          <w:color w:val="000000"/>
          <w:kern w:val="24"/>
          <w:sz w:val="22"/>
          <w:szCs w:val="22"/>
        </w:rPr>
        <w:t xml:space="preserve"> the workshop session.</w:t>
      </w:r>
    </w:p>
    <w:p w14:paraId="3FA87428" w14:textId="77777777" w:rsidR="00763DD3" w:rsidRPr="006C05D0" w:rsidRDefault="00763DD3" w:rsidP="00763DD3">
      <w:pPr>
        <w:spacing w:before="240" w:after="120" w:line="360" w:lineRule="auto"/>
        <w:outlineLvl w:val="0"/>
        <w:rPr>
          <w:rFonts w:ascii="Arial" w:hAnsi="Arial" w:cs="Arial"/>
          <w:b/>
          <w:color w:val="C45911" w:themeColor="accent2" w:themeShade="BF"/>
          <w:sz w:val="22"/>
          <w:szCs w:val="22"/>
        </w:rPr>
      </w:pPr>
      <w:r w:rsidRPr="006C05D0">
        <w:rPr>
          <w:rFonts w:ascii="Arial" w:hAnsi="Arial" w:cs="Arial"/>
          <w:b/>
          <w:color w:val="C45911" w:themeColor="accent2" w:themeShade="BF"/>
          <w:sz w:val="22"/>
          <w:szCs w:val="22"/>
        </w:rPr>
        <w:t>Session outline</w:t>
      </w:r>
    </w:p>
    <w:p w14:paraId="3C7CE631" w14:textId="2997BB88" w:rsidR="00763DD3" w:rsidRPr="006969E7" w:rsidRDefault="00012129" w:rsidP="00763DD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Introduction and outline </w:t>
      </w:r>
    </w:p>
    <w:p w14:paraId="1E97C077" w14:textId="77777777" w:rsidR="00763DD3" w:rsidRPr="006969E7" w:rsidRDefault="00763DD3" w:rsidP="00763DD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969E7">
        <w:rPr>
          <w:rFonts w:ascii="Arial" w:hAnsi="Arial" w:cs="Arial"/>
          <w:color w:val="000000"/>
          <w:sz w:val="22"/>
          <w:szCs w:val="22"/>
        </w:rPr>
        <w:t>Methods for accessing and downloading textual data</w:t>
      </w:r>
    </w:p>
    <w:p w14:paraId="3EBF66D4" w14:textId="77777777" w:rsidR="00763DD3" w:rsidRPr="006969E7" w:rsidRDefault="00763DD3" w:rsidP="00763DD3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969E7">
        <w:rPr>
          <w:rFonts w:ascii="Arial" w:hAnsi="Arial" w:cs="Arial"/>
          <w:color w:val="000000"/>
          <w:sz w:val="22"/>
          <w:szCs w:val="22"/>
        </w:rPr>
        <w:t>Challenges in finding text</w:t>
      </w:r>
    </w:p>
    <w:p w14:paraId="4FD8A570" w14:textId="77777777" w:rsidR="00763DD3" w:rsidRDefault="00763DD3" w:rsidP="00763DD3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969E7">
        <w:rPr>
          <w:rFonts w:ascii="Arial" w:hAnsi="Arial" w:cs="Arial"/>
          <w:color w:val="000000"/>
          <w:sz w:val="22"/>
          <w:szCs w:val="22"/>
        </w:rPr>
        <w:t>Sources of textual data</w:t>
      </w:r>
    </w:p>
    <w:p w14:paraId="454F8C09" w14:textId="77777777" w:rsidR="00763DD3" w:rsidRDefault="00763DD3" w:rsidP="00763DD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D5FAD">
        <w:rPr>
          <w:rFonts w:ascii="Arial" w:hAnsi="Arial" w:cs="Arial" w:hint="eastAsia"/>
          <w:b/>
          <w:color w:val="000000"/>
          <w:sz w:val="22"/>
          <w:szCs w:val="22"/>
        </w:rPr>
        <w:t>Activity: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 Strengths and weaknesses of different sources of textual data</w:t>
      </w:r>
    </w:p>
    <w:p w14:paraId="17BC00A6" w14:textId="77777777" w:rsidR="00763DD3" w:rsidRPr="006969E7" w:rsidRDefault="00763DD3" w:rsidP="00763DD3">
      <w:pPr>
        <w:pStyle w:val="ListParagraph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FD5FAD">
        <w:rPr>
          <w:rFonts w:ascii="Arial" w:hAnsi="Arial" w:cs="Arial"/>
          <w:color w:val="000000"/>
          <w:kern w:val="24"/>
          <w:sz w:val="22"/>
          <w:szCs w:val="22"/>
        </w:rPr>
        <w:t>Evaluating sources of text data</w:t>
      </w:r>
    </w:p>
    <w:p w14:paraId="2271AFCE" w14:textId="77777777" w:rsidR="00763DD3" w:rsidRPr="006969E7" w:rsidRDefault="00763DD3" w:rsidP="00763DD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 w:hint="eastAsia"/>
          <w:color w:val="000000"/>
          <w:sz w:val="22"/>
          <w:szCs w:val="22"/>
        </w:rPr>
        <w:t>The process of building corpora</w:t>
      </w:r>
    </w:p>
    <w:p w14:paraId="7E7240F5" w14:textId="77777777" w:rsidR="00763DD3" w:rsidRPr="006969E7" w:rsidRDefault="00763DD3" w:rsidP="00763DD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969E7">
        <w:rPr>
          <w:rFonts w:ascii="Arial" w:hAnsi="Arial" w:cs="Arial"/>
          <w:color w:val="000000"/>
          <w:sz w:val="22"/>
          <w:szCs w:val="22"/>
        </w:rPr>
        <w:t xml:space="preserve">Introduction to </w:t>
      </w:r>
      <w:proofErr w:type="spellStart"/>
      <w:r w:rsidRPr="006969E7">
        <w:rPr>
          <w:rFonts w:ascii="Arial" w:hAnsi="Arial" w:cs="Arial"/>
          <w:color w:val="000000"/>
          <w:sz w:val="22"/>
          <w:szCs w:val="22"/>
        </w:rPr>
        <w:t>worksets</w:t>
      </w:r>
      <w:proofErr w:type="spellEnd"/>
    </w:p>
    <w:p w14:paraId="0032F004" w14:textId="5F24C698" w:rsidR="00763DD3" w:rsidRDefault="00763DD3" w:rsidP="00763DD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969E7">
        <w:rPr>
          <w:rFonts w:ascii="Arial" w:hAnsi="Arial" w:cs="Arial"/>
          <w:b/>
          <w:color w:val="000000"/>
          <w:sz w:val="22"/>
          <w:szCs w:val="22"/>
        </w:rPr>
        <w:t>Activity:</w:t>
      </w:r>
      <w:r w:rsidRPr="006969E7">
        <w:rPr>
          <w:rFonts w:ascii="Arial" w:hAnsi="Arial" w:cs="Arial"/>
          <w:color w:val="000000"/>
          <w:sz w:val="22"/>
          <w:szCs w:val="22"/>
        </w:rPr>
        <w:t xml:space="preserve"> Create </w:t>
      </w:r>
      <w:r w:rsidR="009909A0">
        <w:rPr>
          <w:rFonts w:ascii="Arial" w:hAnsi="Arial" w:cs="Arial"/>
          <w:color w:val="000000"/>
          <w:sz w:val="22"/>
          <w:szCs w:val="22"/>
        </w:rPr>
        <w:t xml:space="preserve">an HT collection </w:t>
      </w:r>
      <w:r w:rsidR="00503CD2">
        <w:rPr>
          <w:rFonts w:ascii="Arial" w:hAnsi="Arial" w:cs="Arial" w:hint="eastAsia"/>
          <w:color w:val="000000"/>
          <w:sz w:val="22"/>
          <w:szCs w:val="22"/>
        </w:rPr>
        <w:t xml:space="preserve">and upload </w:t>
      </w:r>
      <w:r w:rsidR="00503CD2"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 w:rsidR="00503CD2">
        <w:rPr>
          <w:rFonts w:ascii="Arial" w:hAnsi="Arial" w:cs="Arial"/>
          <w:color w:val="000000"/>
          <w:sz w:val="22"/>
          <w:szCs w:val="22"/>
        </w:rPr>
        <w:t>workset</w:t>
      </w:r>
      <w:proofErr w:type="spellEnd"/>
      <w:r w:rsidR="00503CD2">
        <w:rPr>
          <w:rFonts w:ascii="Arial" w:hAnsi="Arial" w:cs="Arial" w:hint="eastAsia"/>
          <w:color w:val="000000"/>
          <w:sz w:val="22"/>
          <w:szCs w:val="22"/>
        </w:rPr>
        <w:t xml:space="preserve"> to HTRC Analytics</w:t>
      </w:r>
    </w:p>
    <w:p w14:paraId="3D2E8A6B" w14:textId="77777777" w:rsidR="00763DD3" w:rsidRDefault="00763DD3" w:rsidP="00763DD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 w:hint="eastAsia"/>
          <w:color w:val="000000" w:themeColor="text1"/>
          <w:sz w:val="22"/>
          <w:szCs w:val="22"/>
        </w:rPr>
        <w:t>Creativity Boom case study: How Sam built his corpora for analysis</w:t>
      </w:r>
    </w:p>
    <w:p w14:paraId="16A4DC73" w14:textId="6BA2530D" w:rsidR="00763DD3" w:rsidRPr="006C05D0" w:rsidRDefault="00763DD3" w:rsidP="00763DD3">
      <w:pPr>
        <w:pStyle w:val="NormalWeb"/>
        <w:numPr>
          <w:ilvl w:val="0"/>
          <w:numId w:val="2"/>
        </w:num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6230">
        <w:rPr>
          <w:rFonts w:ascii="Arial" w:hAnsi="Arial" w:cs="Arial" w:hint="eastAsia"/>
          <w:color w:val="000000"/>
          <w:sz w:val="22"/>
          <w:szCs w:val="22"/>
        </w:rPr>
        <w:t xml:space="preserve">Discussion: </w:t>
      </w:r>
      <w:r w:rsidRPr="00216C9A">
        <w:rPr>
          <w:rFonts w:ascii="Arial" w:hAnsi="Arial" w:cs="Arial"/>
          <w:color w:val="000000"/>
          <w:sz w:val="22"/>
          <w:szCs w:val="22"/>
        </w:rPr>
        <w:t xml:space="preserve">What expertise do librarians already </w:t>
      </w:r>
      <w:proofErr w:type="gramStart"/>
      <w:r w:rsidRPr="00216C9A">
        <w:rPr>
          <w:rFonts w:ascii="Arial" w:hAnsi="Arial" w:cs="Arial"/>
          <w:color w:val="000000"/>
          <w:sz w:val="22"/>
          <w:szCs w:val="22"/>
        </w:rPr>
        <w:t>have to</w:t>
      </w:r>
      <w:proofErr w:type="gramEnd"/>
      <w:r w:rsidRPr="00216C9A">
        <w:rPr>
          <w:rFonts w:ascii="Arial" w:hAnsi="Arial" w:cs="Arial"/>
          <w:color w:val="000000"/>
          <w:sz w:val="22"/>
          <w:szCs w:val="22"/>
        </w:rPr>
        <w:t xml:space="preserve"> help with building a corpus for textual analysis?</w:t>
      </w:r>
    </w:p>
    <w:p w14:paraId="4DA9E7EA" w14:textId="77777777" w:rsidR="00763DD3" w:rsidRPr="006C05D0" w:rsidRDefault="00763DD3" w:rsidP="00763DD3">
      <w:pPr>
        <w:outlineLvl w:val="0"/>
        <w:rPr>
          <w:rFonts w:ascii="Arial" w:hAnsi="Arial" w:cs="Arial"/>
          <w:b/>
          <w:color w:val="C45911" w:themeColor="accent2" w:themeShade="BF"/>
          <w:sz w:val="22"/>
          <w:szCs w:val="22"/>
        </w:rPr>
      </w:pPr>
      <w:r w:rsidRPr="006C05D0">
        <w:rPr>
          <w:rFonts w:ascii="Arial" w:hAnsi="Arial" w:cs="Arial"/>
          <w:b/>
          <w:color w:val="C45911" w:themeColor="accent2" w:themeShade="BF"/>
          <w:sz w:val="22"/>
          <w:szCs w:val="22"/>
        </w:rPr>
        <w:t>Key concepts</w:t>
      </w:r>
    </w:p>
    <w:p w14:paraId="0A32E86F" w14:textId="77777777" w:rsidR="00763DD3" w:rsidRPr="006969E7" w:rsidRDefault="00763DD3" w:rsidP="00763DD3">
      <w:pPr>
        <w:rPr>
          <w:rFonts w:ascii="Arial" w:hAnsi="Arial" w:cs="Arial"/>
          <w:sz w:val="22"/>
          <w:szCs w:val="22"/>
        </w:rPr>
      </w:pPr>
    </w:p>
    <w:p w14:paraId="5E0B976E" w14:textId="77777777" w:rsidR="00763DD3" w:rsidRPr="006969E7" w:rsidRDefault="00763DD3" w:rsidP="00763DD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969E7">
        <w:rPr>
          <w:rFonts w:ascii="Arial" w:hAnsi="Arial" w:cs="Arial"/>
          <w:b/>
          <w:sz w:val="22"/>
          <w:szCs w:val="22"/>
        </w:rPr>
        <w:t>Text corpus/corpora:</w:t>
      </w:r>
      <w:r w:rsidRPr="006969E7">
        <w:rPr>
          <w:rFonts w:ascii="Arial" w:hAnsi="Arial" w:cs="Arial"/>
          <w:sz w:val="22"/>
          <w:szCs w:val="22"/>
        </w:rPr>
        <w:t xml:space="preserve"> A “corpus” of text can refer to both a digital collection and an individual's research text dataset. Text corpora, the plural form, are bodies of textual data.</w:t>
      </w:r>
    </w:p>
    <w:p w14:paraId="7DBD3E22" w14:textId="77777777" w:rsidR="00763DD3" w:rsidRPr="006969E7" w:rsidRDefault="00763DD3" w:rsidP="00763DD3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6969E7">
        <w:rPr>
          <w:rFonts w:ascii="Arial" w:hAnsi="Arial" w:cs="Arial"/>
          <w:b/>
          <w:sz w:val="22"/>
          <w:szCs w:val="22"/>
        </w:rPr>
        <w:t>Workset</w:t>
      </w:r>
      <w:proofErr w:type="spellEnd"/>
      <w:r w:rsidRPr="006969E7">
        <w:rPr>
          <w:rFonts w:ascii="Arial" w:hAnsi="Arial" w:cs="Arial"/>
          <w:sz w:val="22"/>
          <w:szCs w:val="22"/>
        </w:rPr>
        <w:t xml:space="preserve">: In the HTRC environment, a </w:t>
      </w:r>
      <w:proofErr w:type="spellStart"/>
      <w:r w:rsidRPr="006969E7">
        <w:rPr>
          <w:rFonts w:ascii="Arial" w:hAnsi="Arial" w:cs="Arial"/>
          <w:sz w:val="22"/>
          <w:szCs w:val="22"/>
        </w:rPr>
        <w:t>workset</w:t>
      </w:r>
      <w:proofErr w:type="spellEnd"/>
      <w:r w:rsidRPr="006969E7">
        <w:rPr>
          <w:rFonts w:ascii="Arial" w:hAnsi="Arial" w:cs="Arial"/>
          <w:sz w:val="22"/>
          <w:szCs w:val="22"/>
        </w:rPr>
        <w:t xml:space="preserve"> is a sub</w:t>
      </w:r>
      <w:r>
        <w:rPr>
          <w:rFonts w:ascii="Arial" w:hAnsi="Arial" w:cs="Arial"/>
          <w:sz w:val="22"/>
          <w:szCs w:val="22"/>
        </w:rPr>
        <w:t>-</w:t>
      </w:r>
      <w:r w:rsidRPr="006969E7">
        <w:rPr>
          <w:rFonts w:ascii="Arial" w:hAnsi="Arial" w:cs="Arial"/>
          <w:sz w:val="22"/>
          <w:szCs w:val="22"/>
        </w:rPr>
        <w:t>collection of HathiTrust content created by users.</w:t>
      </w:r>
    </w:p>
    <w:p w14:paraId="6005A31F" w14:textId="77777777" w:rsidR="00763DD3" w:rsidRDefault="00763DD3" w:rsidP="00763DD3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6969E7">
        <w:rPr>
          <w:rFonts w:ascii="Arial" w:hAnsi="Arial" w:cs="Arial"/>
          <w:b/>
          <w:sz w:val="22"/>
          <w:szCs w:val="22"/>
        </w:rPr>
        <w:t>Volume:</w:t>
      </w:r>
      <w:r w:rsidRPr="006969E7">
        <w:rPr>
          <w:rFonts w:ascii="Arial" w:hAnsi="Arial" w:cs="Arial"/>
          <w:sz w:val="22"/>
          <w:szCs w:val="22"/>
        </w:rPr>
        <w:t xml:space="preserve"> Generally, a digitized book, periodical, or government document.</w:t>
      </w:r>
    </w:p>
    <w:p w14:paraId="2D2798A2" w14:textId="5D047215" w:rsidR="00FB09EA" w:rsidRPr="00FB09EA" w:rsidRDefault="00FB09EA" w:rsidP="00763DD3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73E3F">
        <w:rPr>
          <w:rFonts w:ascii="Arial" w:hAnsi="Arial" w:cs="Arial"/>
          <w:b/>
        </w:rPr>
        <w:t>Optical character recognition (OCR)</w:t>
      </w:r>
      <w:r w:rsidRPr="00573E3F">
        <w:rPr>
          <w:rFonts w:ascii="Arial" w:hAnsi="Arial" w:cs="Arial"/>
        </w:rPr>
        <w:t>: Mechanical or electronic</w:t>
      </w:r>
      <w:r>
        <w:rPr>
          <w:rFonts w:ascii="Arial" w:hAnsi="Arial" w:cs="Arial"/>
        </w:rPr>
        <w:t xml:space="preserve"> conversion of images of </w:t>
      </w:r>
      <w:r w:rsidRPr="00573E3F">
        <w:rPr>
          <w:rFonts w:ascii="Arial" w:hAnsi="Arial" w:cs="Arial"/>
        </w:rPr>
        <w:t>text into machine-</w:t>
      </w:r>
      <w:r>
        <w:rPr>
          <w:rFonts w:ascii="Arial" w:hAnsi="Arial" w:cs="Arial"/>
        </w:rPr>
        <w:t>readable</w:t>
      </w:r>
      <w:r w:rsidRPr="00573E3F">
        <w:rPr>
          <w:rFonts w:ascii="Arial" w:hAnsi="Arial" w:cs="Arial"/>
        </w:rPr>
        <w:t xml:space="preserve"> text. The quality of the results of OCR can vary </w:t>
      </w:r>
      <w:r w:rsidRPr="00573E3F">
        <w:rPr>
          <w:rFonts w:ascii="Arial" w:hAnsi="Arial" w:cs="Arial"/>
        </w:rPr>
        <w:lastRenderedPageBreak/>
        <w:t xml:space="preserve">greatly, and raw, </w:t>
      </w:r>
      <w:r w:rsidRPr="00187FEC">
        <w:rPr>
          <w:rFonts w:ascii="Arial" w:hAnsi="Arial" w:cs="Arial"/>
        </w:rPr>
        <w:t>uncorrected OCR is referred to as "dirty" because it often contains mistakes, while corrected OCR is referred to as “clean”.</w:t>
      </w:r>
    </w:p>
    <w:p w14:paraId="55054358" w14:textId="77777777" w:rsidR="009909A0" w:rsidRDefault="009909A0" w:rsidP="00763DD3">
      <w:pPr>
        <w:spacing w:line="360" w:lineRule="auto"/>
        <w:outlineLvl w:val="0"/>
        <w:rPr>
          <w:rFonts w:ascii="Arial" w:hAnsi="Arial" w:cs="Arial"/>
          <w:b/>
          <w:color w:val="C45911" w:themeColor="accent2" w:themeShade="BF"/>
          <w:sz w:val="22"/>
          <w:szCs w:val="22"/>
        </w:rPr>
      </w:pPr>
    </w:p>
    <w:p w14:paraId="39061BB2" w14:textId="77777777" w:rsidR="00763DD3" w:rsidRPr="006C05D0" w:rsidRDefault="00763DD3" w:rsidP="00763DD3">
      <w:pPr>
        <w:spacing w:line="360" w:lineRule="auto"/>
        <w:outlineLvl w:val="0"/>
        <w:rPr>
          <w:rFonts w:ascii="Arial" w:hAnsi="Arial" w:cs="Arial"/>
          <w:b/>
          <w:color w:val="C45911" w:themeColor="accent2" w:themeShade="BF"/>
          <w:sz w:val="22"/>
          <w:szCs w:val="22"/>
        </w:rPr>
      </w:pPr>
      <w:r w:rsidRPr="006C05D0">
        <w:rPr>
          <w:rFonts w:ascii="Arial" w:hAnsi="Arial" w:cs="Arial"/>
          <w:b/>
          <w:color w:val="C45911" w:themeColor="accent2" w:themeShade="BF"/>
          <w:sz w:val="22"/>
          <w:szCs w:val="22"/>
        </w:rPr>
        <w:t>Key tools</w:t>
      </w:r>
    </w:p>
    <w:p w14:paraId="6E3E9E1B" w14:textId="7B3CC5A2" w:rsidR="00E732BB" w:rsidRPr="00AC0A6F" w:rsidRDefault="00105300" w:rsidP="00AC0A6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3B0296">
        <w:rPr>
          <w:rFonts w:ascii="Arial" w:hAnsi="Arial" w:cs="Arial"/>
          <w:b/>
          <w:sz w:val="22"/>
          <w:szCs w:val="22"/>
        </w:rPr>
        <w:t>HT Collection Builder</w:t>
      </w:r>
      <w:r w:rsidRPr="003B0296">
        <w:rPr>
          <w:rFonts w:ascii="Arial" w:hAnsi="Arial" w:cs="Arial"/>
          <w:sz w:val="22"/>
          <w:szCs w:val="22"/>
        </w:rPr>
        <w:t>: An interface for creating collections via the HathiTrust Digital Library.</w:t>
      </w:r>
    </w:p>
    <w:p w14:paraId="73445649" w14:textId="77777777" w:rsidR="00E732BB" w:rsidRDefault="00E732BB" w:rsidP="00763DD3">
      <w:pPr>
        <w:outlineLvl w:val="0"/>
        <w:rPr>
          <w:rFonts w:ascii="Arial" w:hAnsi="Arial" w:cs="Arial"/>
          <w:b/>
          <w:color w:val="C45911" w:themeColor="accent2" w:themeShade="BF"/>
          <w:sz w:val="22"/>
          <w:szCs w:val="22"/>
        </w:rPr>
      </w:pPr>
    </w:p>
    <w:p w14:paraId="78EAAD88" w14:textId="77777777" w:rsidR="00763DD3" w:rsidRPr="006C05D0" w:rsidRDefault="00763DD3" w:rsidP="00763DD3">
      <w:pPr>
        <w:outlineLvl w:val="0"/>
        <w:rPr>
          <w:rFonts w:ascii="Arial" w:hAnsi="Arial" w:cs="Arial"/>
          <w:b/>
          <w:color w:val="C45911" w:themeColor="accent2" w:themeShade="BF"/>
          <w:sz w:val="22"/>
          <w:szCs w:val="22"/>
        </w:rPr>
      </w:pPr>
      <w:r w:rsidRPr="006C05D0">
        <w:rPr>
          <w:rFonts w:ascii="Arial" w:hAnsi="Arial" w:cs="Arial"/>
          <w:b/>
          <w:color w:val="C45911" w:themeColor="accent2" w:themeShade="BF"/>
          <w:sz w:val="22"/>
          <w:szCs w:val="22"/>
        </w:rPr>
        <w:t>Key points</w:t>
      </w:r>
    </w:p>
    <w:p w14:paraId="5E103583" w14:textId="77777777" w:rsidR="00763DD3" w:rsidRPr="006969E7" w:rsidRDefault="00763DD3" w:rsidP="00763DD3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611"/>
      </w:tblGrid>
      <w:tr w:rsidR="00012129" w:rsidRPr="006969E7" w14:paraId="753C072A" w14:textId="77777777" w:rsidTr="00012129">
        <w:trPr>
          <w:trHeight w:val="1583"/>
        </w:trPr>
        <w:tc>
          <w:tcPr>
            <w:tcW w:w="2245" w:type="dxa"/>
            <w:vAlign w:val="center"/>
          </w:tcPr>
          <w:p w14:paraId="2EE1CD37" w14:textId="77777777" w:rsidR="00763DD3" w:rsidRPr="006969E7" w:rsidRDefault="00763DD3" w:rsidP="00BC617A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46230">
              <w:rPr>
                <w:rFonts w:ascii="Arial" w:hAnsi="Arial" w:cs="Arial"/>
                <w:color w:val="000000" w:themeColor="text1"/>
                <w:sz w:val="22"/>
                <w:szCs w:val="22"/>
              </w:rPr>
              <w:t>Kludging access: finding and gathering text</w:t>
            </w:r>
          </w:p>
        </w:tc>
        <w:tc>
          <w:tcPr>
            <w:tcW w:w="6611" w:type="dxa"/>
            <w:vAlign w:val="center"/>
          </w:tcPr>
          <w:p w14:paraId="278A7CAA" w14:textId="77777777" w:rsidR="00763DD3" w:rsidRPr="006969E7" w:rsidRDefault="00763DD3" w:rsidP="00763DD3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E7">
              <w:rPr>
                <w:rFonts w:ascii="Arial" w:hAnsi="Arial" w:cs="Arial"/>
                <w:color w:val="000000" w:themeColor="text1"/>
                <w:sz w:val="22"/>
                <w:szCs w:val="22"/>
              </w:rPr>
              <w:t>Text can be approached as data and analyzed by corpus/corpora.</w:t>
            </w:r>
          </w:p>
          <w:p w14:paraId="06DD5CC1" w14:textId="77777777" w:rsidR="00763DD3" w:rsidRPr="006969E7" w:rsidRDefault="00763DD3" w:rsidP="00763DD3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E7">
              <w:rPr>
                <w:rFonts w:ascii="Arial" w:hAnsi="Arial" w:cs="Arial"/>
                <w:color w:val="000000" w:themeColor="text1"/>
                <w:sz w:val="22"/>
                <w:szCs w:val="22"/>
              </w:rPr>
              <w:t>Before analyzing textual data, it is important to ensure the text is of sufficient quality (e.g., OCR-</w:t>
            </w:r>
            <w:proofErr w:type="spellStart"/>
            <w:r w:rsidRPr="006969E7">
              <w:rPr>
                <w:rFonts w:ascii="Arial" w:hAnsi="Arial" w:cs="Arial"/>
                <w:color w:val="000000" w:themeColor="text1"/>
                <w:sz w:val="22"/>
                <w:szCs w:val="22"/>
              </w:rPr>
              <w:t>ed</w:t>
            </w:r>
            <w:proofErr w:type="spellEnd"/>
            <w:r w:rsidRPr="006969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data is cleaned up) and fully prepared (certain unnecessary elements are discarded).  </w:t>
            </w:r>
          </w:p>
        </w:tc>
      </w:tr>
      <w:tr w:rsidR="00012129" w:rsidRPr="006969E7" w14:paraId="4C984D18" w14:textId="77777777" w:rsidTr="00012129">
        <w:tc>
          <w:tcPr>
            <w:tcW w:w="2245" w:type="dxa"/>
            <w:vAlign w:val="center"/>
          </w:tcPr>
          <w:p w14:paraId="1AEBD929" w14:textId="77777777" w:rsidR="00763DD3" w:rsidRPr="006969E7" w:rsidRDefault="00763DD3" w:rsidP="00BC617A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9E7">
              <w:rPr>
                <w:rFonts w:ascii="Arial" w:hAnsi="Arial" w:cs="Arial"/>
                <w:color w:val="000000"/>
                <w:sz w:val="22"/>
                <w:szCs w:val="22"/>
              </w:rPr>
              <w:t>Methods for accessing and downloading textual data</w:t>
            </w:r>
          </w:p>
        </w:tc>
        <w:tc>
          <w:tcPr>
            <w:tcW w:w="6611" w:type="dxa"/>
            <w:vAlign w:val="center"/>
          </w:tcPr>
          <w:p w14:paraId="64F6B9F5" w14:textId="77777777" w:rsidR="00763DD3" w:rsidRPr="006969E7" w:rsidRDefault="00763DD3" w:rsidP="00763DD3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E7">
              <w:rPr>
                <w:rFonts w:ascii="Arial" w:hAnsi="Arial" w:cs="Arial"/>
                <w:color w:val="000000" w:themeColor="text1"/>
                <w:sz w:val="22"/>
                <w:szCs w:val="22"/>
              </w:rPr>
              <w:t>Finding text suitable for computational analysis is challenging, especially with issues of copyright and licensing restrictions, format limitations, and hard-to-navigate systems.</w:t>
            </w:r>
          </w:p>
          <w:p w14:paraId="6848D174" w14:textId="77777777" w:rsidR="00763DD3" w:rsidRPr="006969E7" w:rsidRDefault="00763DD3" w:rsidP="00763DD3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Three commonly used sources to find textual data are vendor databases, digital collections, and social media. Each source has its own strengths and challenges when it comes to downloading text.  </w:t>
            </w:r>
          </w:p>
        </w:tc>
      </w:tr>
      <w:tr w:rsidR="00012129" w:rsidRPr="006969E7" w14:paraId="75BA223C" w14:textId="77777777" w:rsidTr="00012129">
        <w:tc>
          <w:tcPr>
            <w:tcW w:w="2245" w:type="dxa"/>
            <w:vAlign w:val="center"/>
          </w:tcPr>
          <w:p w14:paraId="09D27886" w14:textId="257AA414" w:rsidR="00763DD3" w:rsidRPr="006D6A43" w:rsidRDefault="00763DD3" w:rsidP="00910EDD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FAD">
              <w:rPr>
                <w:rFonts w:ascii="Arial" w:hAnsi="Arial" w:cs="Arial" w:hint="eastAsia"/>
                <w:b/>
                <w:color w:val="000000"/>
                <w:sz w:val="22"/>
                <w:szCs w:val="22"/>
              </w:rPr>
              <w:t>Activity</w:t>
            </w:r>
            <w:r w:rsidR="006D6A43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="00910EDD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Assess different</w:t>
            </w:r>
            <w:r w:rsidR="006D6A43">
              <w:rPr>
                <w:rFonts w:ascii="Arial" w:hAnsi="Arial" w:cs="Arial"/>
                <w:color w:val="000000"/>
                <w:sz w:val="22"/>
                <w:szCs w:val="22"/>
              </w:rPr>
              <w:t xml:space="preserve"> textual data sources</w:t>
            </w:r>
          </w:p>
        </w:tc>
        <w:tc>
          <w:tcPr>
            <w:tcW w:w="6611" w:type="dxa"/>
            <w:vAlign w:val="center"/>
          </w:tcPr>
          <w:p w14:paraId="4A52ADC8" w14:textId="478CAAFC" w:rsidR="00763DD3" w:rsidRPr="003E0A45" w:rsidRDefault="00817788" w:rsidP="00763DD3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 small groups, discuss 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s</w:t>
            </w:r>
            <w:r w:rsidR="00763DD3">
              <w:rPr>
                <w:rFonts w:ascii="Arial" w:hAnsi="Arial" w:cs="Arial" w:hint="eastAsia"/>
                <w:color w:val="000000"/>
                <w:sz w:val="22"/>
                <w:szCs w:val="22"/>
              </w:rPr>
              <w:t>trengths and weaknesses of different sources of textual data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A66683F" w14:textId="5FD69E88" w:rsidR="003E0A45" w:rsidRPr="006969E7" w:rsidRDefault="003E0A45" w:rsidP="00763DD3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Goal: </w:t>
            </w:r>
            <w:r w:rsidR="00817788">
              <w:rPr>
                <w:rFonts w:ascii="Arial" w:hAnsi="Arial" w:cs="Arial"/>
                <w:color w:val="000000"/>
                <w:sz w:val="22"/>
                <w:szCs w:val="22"/>
              </w:rPr>
              <w:t xml:space="preserve">Practice assessing benefits and drawbacks of various sources of textual data. </w:t>
            </w:r>
          </w:p>
        </w:tc>
      </w:tr>
      <w:tr w:rsidR="00012129" w:rsidRPr="006969E7" w14:paraId="5376A314" w14:textId="77777777" w:rsidTr="00910EDD">
        <w:trPr>
          <w:trHeight w:val="1808"/>
        </w:trPr>
        <w:tc>
          <w:tcPr>
            <w:tcW w:w="2245" w:type="dxa"/>
            <w:vAlign w:val="center"/>
          </w:tcPr>
          <w:p w14:paraId="00C0407A" w14:textId="055E111C" w:rsidR="00763DD3" w:rsidRPr="00346230" w:rsidRDefault="00F1688E" w:rsidP="00BC617A">
            <w:pPr>
              <w:pStyle w:val="NormalWeb"/>
              <w:spacing w:before="120" w:beforeAutospacing="0" w:after="120" w:afterAutospacing="0" w:line="36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Evaluating</w:t>
            </w:r>
            <w:r w:rsidR="006D6A43">
              <w:rPr>
                <w:rFonts w:ascii="Arial" w:hAnsi="Arial" w:cs="Arial"/>
                <w:color w:val="000000"/>
                <w:sz w:val="22"/>
                <w:szCs w:val="22"/>
              </w:rPr>
              <w:t xml:space="preserve"> textual data sources</w:t>
            </w:r>
          </w:p>
        </w:tc>
        <w:tc>
          <w:tcPr>
            <w:tcW w:w="6611" w:type="dxa"/>
            <w:vAlign w:val="center"/>
          </w:tcPr>
          <w:p w14:paraId="6A76325A" w14:textId="77777777" w:rsidR="00763DD3" w:rsidRPr="00346230" w:rsidRDefault="00763DD3" w:rsidP="00763DD3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9E7">
              <w:rPr>
                <w:rFonts w:ascii="Arial" w:hAnsi="Arial" w:cs="Arial"/>
                <w:color w:val="000000" w:themeColor="text1"/>
                <w:sz w:val="22"/>
                <w:szCs w:val="22"/>
              </w:rPr>
              <w:t>When assisting researchers in finding textual data, also consider how much flexibility is needed for working with the data, the technical skillset of the researcher, and any funding limitations.</w:t>
            </w:r>
          </w:p>
        </w:tc>
      </w:tr>
      <w:tr w:rsidR="00012129" w:rsidRPr="006969E7" w14:paraId="777DE983" w14:textId="77777777" w:rsidTr="00012129">
        <w:trPr>
          <w:trHeight w:val="1691"/>
        </w:trPr>
        <w:tc>
          <w:tcPr>
            <w:tcW w:w="2245" w:type="dxa"/>
            <w:vAlign w:val="center"/>
          </w:tcPr>
          <w:p w14:paraId="095B094A" w14:textId="77777777" w:rsidR="00763DD3" w:rsidRPr="006969E7" w:rsidRDefault="00763DD3" w:rsidP="00BC617A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9E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Introduction to </w:t>
            </w:r>
            <w:proofErr w:type="spellStart"/>
            <w:r w:rsidRPr="006969E7">
              <w:rPr>
                <w:rFonts w:ascii="Arial" w:hAnsi="Arial" w:cs="Arial"/>
                <w:color w:val="000000"/>
                <w:sz w:val="22"/>
                <w:szCs w:val="22"/>
              </w:rPr>
              <w:t>worksets</w:t>
            </w:r>
            <w:proofErr w:type="spellEnd"/>
          </w:p>
          <w:p w14:paraId="04801941" w14:textId="77777777" w:rsidR="00763DD3" w:rsidRPr="006969E7" w:rsidRDefault="00763DD3" w:rsidP="00BC617A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11" w:type="dxa"/>
            <w:vAlign w:val="center"/>
          </w:tcPr>
          <w:p w14:paraId="41557D06" w14:textId="77777777" w:rsidR="00763DD3" w:rsidRPr="006969E7" w:rsidRDefault="00763DD3" w:rsidP="00763DD3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HTRC </w:t>
            </w:r>
            <w:proofErr w:type="spellStart"/>
            <w:r w:rsidRPr="006969E7">
              <w:rPr>
                <w:rFonts w:ascii="Arial" w:hAnsi="Arial" w:cs="Arial"/>
                <w:color w:val="000000" w:themeColor="text1"/>
                <w:sz w:val="22"/>
                <w:szCs w:val="22"/>
              </w:rPr>
              <w:t>Worksets</w:t>
            </w:r>
            <w:proofErr w:type="spellEnd"/>
            <w:r w:rsidRPr="006969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are one way the HathiTrust allows users to create text corpora to analyze.</w:t>
            </w:r>
          </w:p>
          <w:p w14:paraId="07AA21AE" w14:textId="38A68ED3" w:rsidR="00763DD3" w:rsidRPr="006969E7" w:rsidRDefault="00763DD3" w:rsidP="00763DD3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</w:t>
            </w:r>
            <w:proofErr w:type="spellStart"/>
            <w:r w:rsidRPr="006969E7">
              <w:rPr>
                <w:rFonts w:ascii="Arial" w:hAnsi="Arial" w:cs="Arial"/>
                <w:color w:val="000000" w:themeColor="text1"/>
                <w:sz w:val="22"/>
                <w:szCs w:val="22"/>
              </w:rPr>
              <w:t>workset</w:t>
            </w:r>
            <w:proofErr w:type="spellEnd"/>
            <w:r w:rsidRPr="006969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is a user-created collection of HTDL text and can be cited and shared. Viewed on </w:t>
            </w:r>
            <w:r w:rsidR="00B47EC5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HTRC Analytics</w:t>
            </w:r>
            <w:r w:rsidRPr="006969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you’ll get metadata about the volumes in the </w:t>
            </w:r>
            <w:proofErr w:type="spellStart"/>
            <w:r w:rsidRPr="006969E7">
              <w:rPr>
                <w:rFonts w:ascii="Arial" w:hAnsi="Arial" w:cs="Arial"/>
                <w:color w:val="000000" w:themeColor="text1"/>
                <w:sz w:val="22"/>
                <w:szCs w:val="22"/>
              </w:rPr>
              <w:t>workset</w:t>
            </w:r>
            <w:proofErr w:type="spellEnd"/>
            <w:r w:rsidRPr="006969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but will not be able to read the text in this interface, so it suits non-consumptive research. </w:t>
            </w:r>
          </w:p>
          <w:p w14:paraId="24DAC32A" w14:textId="025828D9" w:rsidR="00763DD3" w:rsidRPr="006969E7" w:rsidRDefault="00763DD3" w:rsidP="002C4394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69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Users can import </w:t>
            </w:r>
            <w:proofErr w:type="spellStart"/>
            <w:r w:rsidRPr="006969E7">
              <w:rPr>
                <w:rFonts w:ascii="Arial" w:hAnsi="Arial" w:cs="Arial"/>
                <w:color w:val="000000" w:themeColor="text1"/>
                <w:sz w:val="22"/>
                <w:szCs w:val="22"/>
              </w:rPr>
              <w:t>worksets</w:t>
            </w:r>
            <w:proofErr w:type="spellEnd"/>
            <w:r w:rsidRPr="006969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from the HT Collection Builder, or compile volume IDs elsewhere.</w:t>
            </w:r>
          </w:p>
        </w:tc>
      </w:tr>
      <w:tr w:rsidR="00012129" w:rsidRPr="006969E7" w14:paraId="36F95E61" w14:textId="77777777" w:rsidTr="00012129">
        <w:tc>
          <w:tcPr>
            <w:tcW w:w="2245" w:type="dxa"/>
            <w:vAlign w:val="center"/>
          </w:tcPr>
          <w:p w14:paraId="34743CD4" w14:textId="6FCB6658" w:rsidR="00763DD3" w:rsidRPr="006969E7" w:rsidRDefault="00763DD3" w:rsidP="00BC617A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C9A">
              <w:rPr>
                <w:rFonts w:ascii="Arial" w:hAnsi="Arial" w:cs="Arial"/>
                <w:b/>
                <w:color w:val="000000"/>
                <w:sz w:val="22"/>
                <w:szCs w:val="22"/>
              </w:rPr>
              <w:t>Activity:</w:t>
            </w:r>
            <w:r w:rsidRPr="006969E7">
              <w:rPr>
                <w:rFonts w:ascii="Arial" w:hAnsi="Arial" w:cs="Arial"/>
                <w:color w:val="000000"/>
                <w:sz w:val="22"/>
                <w:szCs w:val="22"/>
              </w:rPr>
              <w:t xml:space="preserve"> Create </w:t>
            </w:r>
            <w:r w:rsidR="002C4394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and import </w:t>
            </w:r>
            <w:r w:rsidRPr="006969E7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proofErr w:type="spellStart"/>
            <w:r w:rsidRPr="006969E7">
              <w:rPr>
                <w:rFonts w:ascii="Arial" w:hAnsi="Arial" w:cs="Arial"/>
                <w:color w:val="000000"/>
                <w:sz w:val="22"/>
                <w:szCs w:val="22"/>
              </w:rPr>
              <w:t>workset</w:t>
            </w:r>
            <w:proofErr w:type="spellEnd"/>
            <w:r w:rsidRPr="006969E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44C32">
              <w:rPr>
                <w:rFonts w:ascii="Arial" w:hAnsi="Arial" w:cs="Arial" w:hint="eastAsia"/>
                <w:color w:val="000000"/>
                <w:sz w:val="22"/>
                <w:szCs w:val="22"/>
              </w:rPr>
              <w:t>in</w:t>
            </w:r>
            <w:r w:rsidR="002C4394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to </w:t>
            </w:r>
            <w:r w:rsidRPr="006969E7">
              <w:rPr>
                <w:rFonts w:ascii="Arial" w:hAnsi="Arial" w:cs="Arial"/>
                <w:color w:val="000000"/>
                <w:sz w:val="22"/>
                <w:szCs w:val="22"/>
              </w:rPr>
              <w:t xml:space="preserve">HTRC </w:t>
            </w:r>
            <w:r w:rsidR="002C4394">
              <w:rPr>
                <w:rFonts w:ascii="Arial" w:hAnsi="Arial" w:cs="Arial" w:hint="eastAsia"/>
                <w:color w:val="000000"/>
                <w:sz w:val="22"/>
                <w:szCs w:val="22"/>
              </w:rPr>
              <w:t>Analytics</w:t>
            </w:r>
          </w:p>
          <w:p w14:paraId="6A4E5CC4" w14:textId="77777777" w:rsidR="00763DD3" w:rsidRPr="006969E7" w:rsidRDefault="00763DD3" w:rsidP="00BC617A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11" w:type="dxa"/>
            <w:vAlign w:val="center"/>
          </w:tcPr>
          <w:p w14:paraId="3EFA8506" w14:textId="77777777" w:rsidR="00763DD3" w:rsidRDefault="00E53C30" w:rsidP="00763DD3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 w:line="360" w:lineRule="auto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Participants work alone or in pairs to create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worksets</w:t>
            </w:r>
            <w:proofErr w:type="spellEnd"/>
          </w:p>
          <w:p w14:paraId="45F56DFF" w14:textId="57768F07" w:rsidR="009909A0" w:rsidRDefault="009909A0" w:rsidP="00763DD3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 w:line="360" w:lineRule="auto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Encourage attendees to curate the volumes they select for their collection</w:t>
            </w:r>
          </w:p>
          <w:p w14:paraId="7A886EBE" w14:textId="77777777" w:rsidR="00E53C30" w:rsidRDefault="00E53C30" w:rsidP="00E53C30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 w:line="360" w:lineRule="auto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Whole-group discussion of process when finished</w:t>
            </w:r>
          </w:p>
          <w:p w14:paraId="5B49BD8B" w14:textId="21935444" w:rsidR="00817788" w:rsidRPr="006969E7" w:rsidRDefault="00817788" w:rsidP="00E53C30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 w:line="360" w:lineRule="auto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Goal: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Gain experience using a </w:t>
            </w: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particular digital</w:t>
            </w:r>
            <w:proofErr w:type="gram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library interface to build a text analysis corpus. </w:t>
            </w:r>
          </w:p>
        </w:tc>
      </w:tr>
      <w:tr w:rsidR="00012129" w:rsidRPr="006969E7" w14:paraId="68D74A98" w14:textId="77777777" w:rsidTr="00012129">
        <w:tc>
          <w:tcPr>
            <w:tcW w:w="2245" w:type="dxa"/>
            <w:vAlign w:val="center"/>
          </w:tcPr>
          <w:p w14:paraId="17A683C3" w14:textId="2BCDFC91" w:rsidR="00763DD3" w:rsidRDefault="00763DD3" w:rsidP="00BC617A">
            <w:pPr>
              <w:pStyle w:val="NormalWeb"/>
              <w:spacing w:before="120" w:beforeAutospacing="0" w:after="120" w:afterAutospacing="0" w:line="36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1C07">
              <w:rPr>
                <w:rFonts w:ascii="Arial" w:hAnsi="Arial" w:cs="Arial" w:hint="eastAsia"/>
                <w:color w:val="000000"/>
                <w:sz w:val="22"/>
                <w:szCs w:val="22"/>
              </w:rPr>
              <w:t>Creativity Boom case study</w:t>
            </w:r>
          </w:p>
          <w:p w14:paraId="6A197F1E" w14:textId="77777777" w:rsidR="00763DD3" w:rsidRPr="00216C9A" w:rsidRDefault="00763DD3" w:rsidP="00BC617A">
            <w:pPr>
              <w:pStyle w:val="NormalWeb"/>
              <w:spacing w:before="120" w:beforeAutospacing="0" w:after="120" w:afterAutospacing="0" w:line="360" w:lineRule="auto"/>
              <w:ind w:left="36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11" w:type="dxa"/>
            <w:vAlign w:val="center"/>
          </w:tcPr>
          <w:p w14:paraId="6F2E9356" w14:textId="77777777" w:rsidR="00763DD3" w:rsidRPr="006969E7" w:rsidRDefault="00763DD3" w:rsidP="00763DD3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 w:line="360" w:lineRule="auto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Introduce how Sam built his corpora for analysis</w:t>
            </w:r>
          </w:p>
        </w:tc>
      </w:tr>
      <w:tr w:rsidR="00012129" w:rsidRPr="006969E7" w14:paraId="3D5FCA20" w14:textId="77777777" w:rsidTr="00012129">
        <w:tc>
          <w:tcPr>
            <w:tcW w:w="2245" w:type="dxa"/>
            <w:vAlign w:val="center"/>
          </w:tcPr>
          <w:p w14:paraId="265588E7" w14:textId="77777777" w:rsidR="00763DD3" w:rsidRPr="00817788" w:rsidRDefault="00763DD3" w:rsidP="00BC617A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17788">
              <w:rPr>
                <w:rFonts w:ascii="Arial" w:hAnsi="Arial" w:cs="Arial" w:hint="eastAsia"/>
                <w:b/>
                <w:color w:val="000000"/>
                <w:sz w:val="22"/>
                <w:szCs w:val="22"/>
              </w:rPr>
              <w:t>Discussion</w:t>
            </w:r>
          </w:p>
        </w:tc>
        <w:tc>
          <w:tcPr>
            <w:tcW w:w="6611" w:type="dxa"/>
            <w:vAlign w:val="center"/>
          </w:tcPr>
          <w:p w14:paraId="2C1489F9" w14:textId="77777777" w:rsidR="00763DD3" w:rsidRDefault="00763DD3" w:rsidP="00763DD3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6C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What expertise do librarians already </w:t>
            </w:r>
            <w:proofErr w:type="gramStart"/>
            <w:r w:rsidRPr="00216C9A">
              <w:rPr>
                <w:rFonts w:ascii="Arial" w:hAnsi="Arial" w:cs="Arial"/>
                <w:color w:val="000000" w:themeColor="text1"/>
                <w:sz w:val="22"/>
                <w:szCs w:val="22"/>
              </w:rPr>
              <w:t>have to</w:t>
            </w:r>
            <w:proofErr w:type="gramEnd"/>
            <w:r w:rsidRPr="00216C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help with building a corpus for textual analysis?</w:t>
            </w:r>
          </w:p>
          <w:p w14:paraId="3A71DE09" w14:textId="6922DBAE" w:rsidR="00817788" w:rsidRPr="00216C9A" w:rsidRDefault="00817788" w:rsidP="00763DD3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Goals: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Encourage learners to tie their existing professional knowledge to skills that are useful for building textual datasets.</w:t>
            </w:r>
          </w:p>
        </w:tc>
      </w:tr>
    </w:tbl>
    <w:p w14:paraId="1ED9F2B6" w14:textId="77777777" w:rsidR="00763DD3" w:rsidRPr="006969E7" w:rsidRDefault="00763DD3" w:rsidP="00763DD3">
      <w:pPr>
        <w:rPr>
          <w:rFonts w:ascii="Arial" w:hAnsi="Arial" w:cs="Arial"/>
          <w:color w:val="FF0000"/>
          <w:sz w:val="22"/>
          <w:szCs w:val="22"/>
        </w:rPr>
      </w:pPr>
    </w:p>
    <w:p w14:paraId="3CE7DAAB" w14:textId="77777777" w:rsidR="00E659FA" w:rsidRPr="00E659FA" w:rsidRDefault="00E659FA" w:rsidP="00E659FA">
      <w:pPr>
        <w:spacing w:before="240" w:after="120" w:line="360" w:lineRule="auto"/>
        <w:outlineLvl w:val="0"/>
        <w:rPr>
          <w:rFonts w:ascii="Arial" w:hAnsi="Arial" w:cs="Arial"/>
          <w:b/>
          <w:color w:val="C45911" w:themeColor="accent2" w:themeShade="BF"/>
          <w:sz w:val="22"/>
          <w:szCs w:val="22"/>
        </w:rPr>
      </w:pPr>
      <w:r w:rsidRPr="00E659FA">
        <w:rPr>
          <w:rFonts w:ascii="Arial" w:hAnsi="Arial" w:cs="Arial"/>
          <w:b/>
          <w:color w:val="C45911" w:themeColor="accent2" w:themeShade="BF"/>
          <w:sz w:val="22"/>
          <w:szCs w:val="22"/>
        </w:rPr>
        <w:t>Additional Tips for Instructors</w:t>
      </w:r>
    </w:p>
    <w:p w14:paraId="16554295" w14:textId="5FE81D54" w:rsidR="00307CBF" w:rsidRDefault="00307CBF" w:rsidP="00E659FA">
      <w:pPr>
        <w:pStyle w:val="ListParagraph"/>
        <w:numPr>
          <w:ilvl w:val="0"/>
          <w:numId w:val="11"/>
        </w:numPr>
        <w:spacing w:before="120"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9F2B38">
        <w:rPr>
          <w:rFonts w:ascii="Arial" w:hAnsi="Arial" w:cs="Arial" w:hint="eastAsia"/>
          <w:b/>
          <w:color w:val="000000" w:themeColor="text1"/>
          <w:sz w:val="22"/>
          <w:szCs w:val="22"/>
        </w:rPr>
        <w:t xml:space="preserve">Recommend </w:t>
      </w:r>
      <w:r w:rsidRPr="009F2B38">
        <w:rPr>
          <w:rFonts w:ascii="Arial" w:hAnsi="Arial" w:cs="Arial"/>
          <w:b/>
          <w:color w:val="000000" w:themeColor="text1"/>
          <w:sz w:val="22"/>
          <w:szCs w:val="22"/>
        </w:rPr>
        <w:t>participants</w:t>
      </w:r>
      <w:r w:rsidRPr="009F2B38">
        <w:rPr>
          <w:rFonts w:ascii="Arial" w:hAnsi="Arial" w:cs="Arial" w:hint="eastAsia"/>
          <w:b/>
          <w:color w:val="000000" w:themeColor="text1"/>
          <w:sz w:val="22"/>
          <w:szCs w:val="22"/>
        </w:rPr>
        <w:t xml:space="preserve"> NOT to use Internet Explorer for the web-based activities and choose an alternative browser such as Chrome or Firefox.</w:t>
      </w:r>
      <w:r w:rsidRPr="009F2B38">
        <w:rPr>
          <w:rFonts w:ascii="Arial" w:hAnsi="Arial" w:cs="Arial" w:hint="eastAsia"/>
          <w:color w:val="000000" w:themeColor="text1"/>
          <w:sz w:val="22"/>
          <w:szCs w:val="22"/>
        </w:rPr>
        <w:t xml:space="preserve"> Participants using IE may encounter some issues with some of the </w:t>
      </w:r>
      <w:r w:rsidRPr="009F2B38">
        <w:rPr>
          <w:rFonts w:ascii="Arial" w:hAnsi="Arial" w:cs="Arial"/>
          <w:color w:val="000000" w:themeColor="text1"/>
          <w:sz w:val="22"/>
          <w:szCs w:val="22"/>
        </w:rPr>
        <w:t>activities</w:t>
      </w:r>
      <w:r w:rsidRPr="009F2B38">
        <w:rPr>
          <w:rFonts w:ascii="Arial" w:hAnsi="Arial" w:cs="Arial" w:hint="eastAsia"/>
          <w:color w:val="000000" w:themeColor="text1"/>
          <w:sz w:val="22"/>
          <w:szCs w:val="22"/>
        </w:rPr>
        <w:t>.</w:t>
      </w:r>
    </w:p>
    <w:p w14:paraId="4D89DCC9" w14:textId="432D4AC9" w:rsidR="00E659FA" w:rsidRPr="009D14D8" w:rsidRDefault="00334059" w:rsidP="00E659FA">
      <w:pPr>
        <w:pStyle w:val="ListParagraph"/>
        <w:numPr>
          <w:ilvl w:val="0"/>
          <w:numId w:val="11"/>
        </w:numPr>
        <w:spacing w:before="120"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9D14D8">
        <w:rPr>
          <w:rFonts w:ascii="Arial" w:hAnsi="Arial" w:cs="Arial" w:hint="eastAsia"/>
          <w:b/>
          <w:color w:val="000000" w:themeColor="text1"/>
          <w:sz w:val="22"/>
          <w:szCs w:val="22"/>
        </w:rPr>
        <w:lastRenderedPageBreak/>
        <w:t xml:space="preserve">Make sure to log in </w:t>
      </w:r>
      <w:r w:rsidR="00653ECA" w:rsidRPr="009D14D8">
        <w:rPr>
          <w:rFonts w:ascii="Arial" w:hAnsi="Arial" w:cs="Arial"/>
          <w:b/>
          <w:color w:val="000000" w:themeColor="text1"/>
          <w:sz w:val="22"/>
          <w:szCs w:val="22"/>
        </w:rPr>
        <w:t xml:space="preserve">to HTDL </w:t>
      </w:r>
      <w:r w:rsidR="00BB2B19" w:rsidRPr="009D14D8">
        <w:rPr>
          <w:rFonts w:ascii="Arial" w:hAnsi="Arial" w:cs="Arial" w:hint="eastAsia"/>
          <w:b/>
          <w:color w:val="000000" w:themeColor="text1"/>
          <w:sz w:val="22"/>
          <w:szCs w:val="22"/>
        </w:rPr>
        <w:t>before creating a collection in HT</w:t>
      </w:r>
      <w:r w:rsidR="009547E0" w:rsidRPr="009D14D8">
        <w:rPr>
          <w:rFonts w:ascii="Arial" w:hAnsi="Arial" w:cs="Arial" w:hint="eastAsia"/>
          <w:b/>
          <w:color w:val="000000" w:themeColor="text1"/>
          <w:sz w:val="22"/>
          <w:szCs w:val="22"/>
        </w:rPr>
        <w:t>,</w:t>
      </w:r>
      <w:r w:rsidR="00BB2B19" w:rsidRPr="009D14D8">
        <w:rPr>
          <w:rFonts w:ascii="Arial" w:hAnsi="Arial" w:cs="Arial" w:hint="eastAsia"/>
          <w:b/>
          <w:color w:val="000000" w:themeColor="text1"/>
          <w:sz w:val="22"/>
          <w:szCs w:val="22"/>
        </w:rPr>
        <w:t xml:space="preserve"> and </w:t>
      </w:r>
      <w:r w:rsidR="00653ECA" w:rsidRPr="009D14D8">
        <w:rPr>
          <w:rFonts w:ascii="Arial" w:hAnsi="Arial" w:cs="Arial"/>
          <w:b/>
          <w:color w:val="000000" w:themeColor="text1"/>
          <w:sz w:val="22"/>
          <w:szCs w:val="22"/>
        </w:rPr>
        <w:t xml:space="preserve">to log in to HTRC Analytics </w:t>
      </w:r>
      <w:r w:rsidR="00653ECA" w:rsidRPr="009D14D8">
        <w:rPr>
          <w:rFonts w:ascii="Arial" w:hAnsi="Arial" w:cs="Arial" w:hint="eastAsia"/>
          <w:b/>
          <w:color w:val="000000" w:themeColor="text1"/>
          <w:sz w:val="22"/>
          <w:szCs w:val="22"/>
        </w:rPr>
        <w:t>before uploading the collection</w:t>
      </w:r>
      <w:r w:rsidR="00BB2B19" w:rsidRPr="009D14D8">
        <w:rPr>
          <w:rFonts w:ascii="Arial" w:hAnsi="Arial" w:cs="Arial" w:hint="eastAsia"/>
          <w:b/>
          <w:color w:val="000000" w:themeColor="text1"/>
          <w:sz w:val="22"/>
          <w:szCs w:val="22"/>
        </w:rPr>
        <w:t>.</w:t>
      </w:r>
    </w:p>
    <w:p w14:paraId="5D4DA95B" w14:textId="79FC0901" w:rsidR="0077560E" w:rsidRPr="0077560E" w:rsidRDefault="0077560E" w:rsidP="00E659FA">
      <w:pPr>
        <w:pStyle w:val="ListParagraph"/>
        <w:numPr>
          <w:ilvl w:val="0"/>
          <w:numId w:val="11"/>
        </w:numPr>
        <w:spacing w:before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969E7">
        <w:rPr>
          <w:rFonts w:ascii="Arial" w:hAnsi="Arial" w:cs="Arial"/>
          <w:color w:val="000000" w:themeColor="text1"/>
          <w:sz w:val="22"/>
          <w:szCs w:val="22"/>
        </w:rPr>
        <w:t xml:space="preserve">When demonstrating </w:t>
      </w:r>
      <w:r>
        <w:rPr>
          <w:rFonts w:ascii="Arial" w:hAnsi="Arial" w:cs="Arial" w:hint="eastAsia"/>
          <w:color w:val="000000" w:themeColor="text1"/>
          <w:sz w:val="22"/>
          <w:szCs w:val="22"/>
        </w:rPr>
        <w:t>activities in web browsers</w:t>
      </w:r>
      <w:r w:rsidRPr="006969E7">
        <w:rPr>
          <w:rFonts w:ascii="Arial" w:hAnsi="Arial" w:cs="Arial"/>
          <w:color w:val="000000" w:themeColor="text1"/>
          <w:sz w:val="22"/>
          <w:szCs w:val="22"/>
        </w:rPr>
        <w:t xml:space="preserve">, instructors may use “Ctrl” and “+” (“Command” and “+” on Macs) to enlarge the content on the screen. </w:t>
      </w:r>
      <w:r>
        <w:rPr>
          <w:rFonts w:ascii="Arial" w:hAnsi="Arial" w:cs="Arial" w:hint="eastAsia"/>
          <w:color w:val="000000" w:themeColor="text1"/>
          <w:sz w:val="22"/>
          <w:szCs w:val="22"/>
        </w:rPr>
        <w:t xml:space="preserve">It can be quite difficult to see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things from </w:t>
      </w:r>
      <w:r w:rsidRPr="006969E7">
        <w:rPr>
          <w:rFonts w:ascii="Arial" w:hAnsi="Arial" w:cs="Arial"/>
          <w:color w:val="000000" w:themeColor="text1"/>
          <w:sz w:val="22"/>
          <w:szCs w:val="22"/>
        </w:rPr>
        <w:t xml:space="preserve">the back of the room! Use “Ctrl” and “-” (“Command” and “-” on Macs) to zoom back out when you need to demonstrate other things in regular size. </w:t>
      </w:r>
    </w:p>
    <w:p w14:paraId="262DD2B2" w14:textId="77777777" w:rsidR="007A2694" w:rsidRDefault="00A21CE0">
      <w:bookmarkStart w:id="0" w:name="_GoBack"/>
      <w:bookmarkEnd w:id="0"/>
    </w:p>
    <w:sectPr w:rsidR="007A2694" w:rsidSect="00170A3F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6A2AF" w14:textId="77777777" w:rsidR="00A21CE0" w:rsidRDefault="00A21CE0" w:rsidP="006804D6">
      <w:r>
        <w:separator/>
      </w:r>
    </w:p>
  </w:endnote>
  <w:endnote w:type="continuationSeparator" w:id="0">
    <w:p w14:paraId="6B3C095B" w14:textId="77777777" w:rsidR="00A21CE0" w:rsidRDefault="00A21CE0" w:rsidP="0068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E9CA2" w14:textId="77777777" w:rsidR="006804D6" w:rsidRDefault="006804D6" w:rsidP="0044703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2DC581" w14:textId="77777777" w:rsidR="006804D6" w:rsidRDefault="006804D6" w:rsidP="006804D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ABAF6" w14:textId="77777777" w:rsidR="006804D6" w:rsidRPr="006804D6" w:rsidRDefault="006804D6" w:rsidP="0044703C">
    <w:pPr>
      <w:pStyle w:val="Footer"/>
      <w:framePr w:wrap="none" w:vAnchor="text" w:hAnchor="margin" w:xAlign="right" w:y="1"/>
      <w:rPr>
        <w:rStyle w:val="PageNumber"/>
        <w:rFonts w:ascii="Arial" w:hAnsi="Arial" w:cs="Arial"/>
        <w:b/>
      </w:rPr>
    </w:pPr>
    <w:r w:rsidRPr="006804D6">
      <w:rPr>
        <w:rStyle w:val="PageNumber"/>
        <w:rFonts w:ascii="Arial" w:hAnsi="Arial" w:cs="Arial"/>
        <w:b/>
      </w:rPr>
      <w:fldChar w:fldCharType="begin"/>
    </w:r>
    <w:r w:rsidRPr="006804D6">
      <w:rPr>
        <w:rStyle w:val="PageNumber"/>
        <w:rFonts w:ascii="Arial" w:hAnsi="Arial" w:cs="Arial"/>
        <w:b/>
      </w:rPr>
      <w:instrText xml:space="preserve">PAGE  </w:instrText>
    </w:r>
    <w:r w:rsidRPr="006804D6">
      <w:rPr>
        <w:rStyle w:val="PageNumber"/>
        <w:rFonts w:ascii="Arial" w:hAnsi="Arial" w:cs="Arial"/>
        <w:b/>
      </w:rPr>
      <w:fldChar w:fldCharType="separate"/>
    </w:r>
    <w:r w:rsidR="000F4D77">
      <w:rPr>
        <w:rStyle w:val="PageNumber"/>
        <w:rFonts w:ascii="Arial" w:hAnsi="Arial" w:cs="Arial"/>
        <w:b/>
        <w:noProof/>
      </w:rPr>
      <w:t>1</w:t>
    </w:r>
    <w:r w:rsidRPr="006804D6">
      <w:rPr>
        <w:rStyle w:val="PageNumber"/>
        <w:rFonts w:ascii="Arial" w:hAnsi="Arial" w:cs="Arial"/>
        <w:b/>
      </w:rPr>
      <w:fldChar w:fldCharType="end"/>
    </w:r>
  </w:p>
  <w:p w14:paraId="11F36086" w14:textId="25CB13C5" w:rsidR="006804D6" w:rsidRPr="006804D6" w:rsidRDefault="006804D6" w:rsidP="006804D6">
    <w:pPr>
      <w:pStyle w:val="Footer"/>
      <w:ind w:right="360"/>
      <w:rPr>
        <w:rFonts w:ascii="Arial" w:hAnsi="Arial" w:cs="Arial"/>
        <w:b/>
      </w:rPr>
    </w:pPr>
    <w:r w:rsidRPr="006804D6">
      <w:rPr>
        <w:rFonts w:ascii="Arial" w:hAnsi="Arial" w:cs="Arial"/>
        <w:b/>
      </w:rPr>
      <w:t>CC-BY-NC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EEBA0" w14:textId="77777777" w:rsidR="00A21CE0" w:rsidRDefault="00A21CE0" w:rsidP="006804D6">
      <w:r>
        <w:separator/>
      </w:r>
    </w:p>
  </w:footnote>
  <w:footnote w:type="continuationSeparator" w:id="0">
    <w:p w14:paraId="58FBDA5D" w14:textId="77777777" w:rsidR="00A21CE0" w:rsidRDefault="00A21CE0" w:rsidP="00680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2262"/>
    <w:multiLevelType w:val="hybridMultilevel"/>
    <w:tmpl w:val="6E52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991"/>
    <w:multiLevelType w:val="hybridMultilevel"/>
    <w:tmpl w:val="8E642BD4"/>
    <w:lvl w:ilvl="0" w:tplc="C35EA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49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48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29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26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82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C2D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E4C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C4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850D8C"/>
    <w:multiLevelType w:val="multilevel"/>
    <w:tmpl w:val="84CA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C6F7C"/>
    <w:multiLevelType w:val="hybridMultilevel"/>
    <w:tmpl w:val="7504931A"/>
    <w:lvl w:ilvl="0" w:tplc="E23A4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0D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02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20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ED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0A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41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A0C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AF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8168C2"/>
    <w:multiLevelType w:val="hybridMultilevel"/>
    <w:tmpl w:val="677C9D1A"/>
    <w:lvl w:ilvl="0" w:tplc="8D9AB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FC7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E04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27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9EF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4B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2F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01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04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A41080"/>
    <w:multiLevelType w:val="hybridMultilevel"/>
    <w:tmpl w:val="40184912"/>
    <w:lvl w:ilvl="0" w:tplc="CB66A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A6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C0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F42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A8B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6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C2B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86D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82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4FE0723"/>
    <w:multiLevelType w:val="hybridMultilevel"/>
    <w:tmpl w:val="15EC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27A57"/>
    <w:multiLevelType w:val="hybridMultilevel"/>
    <w:tmpl w:val="7E8C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F2796"/>
    <w:multiLevelType w:val="hybridMultilevel"/>
    <w:tmpl w:val="BCFEF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65288F"/>
    <w:multiLevelType w:val="hybridMultilevel"/>
    <w:tmpl w:val="844CFEFA"/>
    <w:lvl w:ilvl="0" w:tplc="5044B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CE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45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20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EE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A1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C2C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A9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CB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C514BF9"/>
    <w:multiLevelType w:val="hybridMultilevel"/>
    <w:tmpl w:val="BD94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34E6B"/>
    <w:multiLevelType w:val="hybridMultilevel"/>
    <w:tmpl w:val="691E0686"/>
    <w:lvl w:ilvl="0" w:tplc="AE22F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561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C7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DA5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80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87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00F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6D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A2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2867843"/>
    <w:multiLevelType w:val="hybridMultilevel"/>
    <w:tmpl w:val="C762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572F3"/>
    <w:multiLevelType w:val="multilevel"/>
    <w:tmpl w:val="84CA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5C20BE"/>
    <w:multiLevelType w:val="multilevel"/>
    <w:tmpl w:val="84CA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FD2C7F"/>
    <w:multiLevelType w:val="hybridMultilevel"/>
    <w:tmpl w:val="A3325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00905"/>
    <w:multiLevelType w:val="hybridMultilevel"/>
    <w:tmpl w:val="4F24AD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0F50A3"/>
    <w:multiLevelType w:val="hybridMultilevel"/>
    <w:tmpl w:val="9530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C5EA0"/>
    <w:multiLevelType w:val="hybridMultilevel"/>
    <w:tmpl w:val="EB107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CD03D7"/>
    <w:multiLevelType w:val="hybridMultilevel"/>
    <w:tmpl w:val="E64231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2049B0"/>
    <w:multiLevelType w:val="hybridMultilevel"/>
    <w:tmpl w:val="31B2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B22D72"/>
    <w:multiLevelType w:val="hybridMultilevel"/>
    <w:tmpl w:val="365A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E94EBF"/>
    <w:multiLevelType w:val="hybridMultilevel"/>
    <w:tmpl w:val="70E432D0"/>
    <w:lvl w:ilvl="0" w:tplc="A51A3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107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505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C28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80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8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48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C9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2D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8600ABB"/>
    <w:multiLevelType w:val="hybridMultilevel"/>
    <w:tmpl w:val="422C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9C4BD9"/>
    <w:multiLevelType w:val="hybridMultilevel"/>
    <w:tmpl w:val="0C7A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46B14"/>
    <w:multiLevelType w:val="hybridMultilevel"/>
    <w:tmpl w:val="7D1E4C52"/>
    <w:lvl w:ilvl="0" w:tplc="5B6C9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366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0A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43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CF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61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6E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023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2D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9D76F85"/>
    <w:multiLevelType w:val="hybridMultilevel"/>
    <w:tmpl w:val="2D0EE304"/>
    <w:lvl w:ilvl="0" w:tplc="B5702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2F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02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60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FC3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42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C7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FA8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6C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A061B66"/>
    <w:multiLevelType w:val="hybridMultilevel"/>
    <w:tmpl w:val="32B2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744F5D"/>
    <w:multiLevelType w:val="hybridMultilevel"/>
    <w:tmpl w:val="CC14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2"/>
  </w:num>
  <w:num w:numId="5">
    <w:abstractNumId w:val="20"/>
  </w:num>
  <w:num w:numId="6">
    <w:abstractNumId w:val="19"/>
  </w:num>
  <w:num w:numId="7">
    <w:abstractNumId w:val="4"/>
  </w:num>
  <w:num w:numId="8">
    <w:abstractNumId w:val="24"/>
  </w:num>
  <w:num w:numId="9">
    <w:abstractNumId w:val="6"/>
  </w:num>
  <w:num w:numId="10">
    <w:abstractNumId w:val="18"/>
  </w:num>
  <w:num w:numId="11">
    <w:abstractNumId w:val="8"/>
  </w:num>
  <w:num w:numId="12">
    <w:abstractNumId w:val="7"/>
  </w:num>
  <w:num w:numId="13">
    <w:abstractNumId w:val="10"/>
  </w:num>
  <w:num w:numId="14">
    <w:abstractNumId w:val="27"/>
  </w:num>
  <w:num w:numId="15">
    <w:abstractNumId w:val="15"/>
  </w:num>
  <w:num w:numId="16">
    <w:abstractNumId w:val="23"/>
  </w:num>
  <w:num w:numId="17">
    <w:abstractNumId w:val="0"/>
  </w:num>
  <w:num w:numId="18">
    <w:abstractNumId w:val="28"/>
  </w:num>
  <w:num w:numId="19">
    <w:abstractNumId w:val="12"/>
  </w:num>
  <w:num w:numId="20">
    <w:abstractNumId w:val="21"/>
  </w:num>
  <w:num w:numId="21">
    <w:abstractNumId w:val="22"/>
  </w:num>
  <w:num w:numId="22">
    <w:abstractNumId w:val="25"/>
  </w:num>
  <w:num w:numId="23">
    <w:abstractNumId w:val="11"/>
  </w:num>
  <w:num w:numId="24">
    <w:abstractNumId w:val="26"/>
  </w:num>
  <w:num w:numId="25">
    <w:abstractNumId w:val="3"/>
  </w:num>
  <w:num w:numId="26">
    <w:abstractNumId w:val="1"/>
  </w:num>
  <w:num w:numId="27">
    <w:abstractNumId w:val="17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D3"/>
    <w:rsid w:val="00012129"/>
    <w:rsid w:val="0001630D"/>
    <w:rsid w:val="0009213F"/>
    <w:rsid w:val="000964EA"/>
    <w:rsid w:val="000A048C"/>
    <w:rsid w:val="000C3BBC"/>
    <w:rsid w:val="000D2A20"/>
    <w:rsid w:val="000E29B8"/>
    <w:rsid w:val="000F4D77"/>
    <w:rsid w:val="00105300"/>
    <w:rsid w:val="00116DB2"/>
    <w:rsid w:val="00121478"/>
    <w:rsid w:val="00121C55"/>
    <w:rsid w:val="00135A3C"/>
    <w:rsid w:val="00136D79"/>
    <w:rsid w:val="00170A3F"/>
    <w:rsid w:val="001752B8"/>
    <w:rsid w:val="00186C84"/>
    <w:rsid w:val="001C511D"/>
    <w:rsid w:val="001F5501"/>
    <w:rsid w:val="002141E7"/>
    <w:rsid w:val="0026767B"/>
    <w:rsid w:val="00285B45"/>
    <w:rsid w:val="00293F51"/>
    <w:rsid w:val="002C4394"/>
    <w:rsid w:val="002D0AE8"/>
    <w:rsid w:val="00307CBF"/>
    <w:rsid w:val="00334059"/>
    <w:rsid w:val="00340BF9"/>
    <w:rsid w:val="00342BD8"/>
    <w:rsid w:val="00362BA1"/>
    <w:rsid w:val="00365E13"/>
    <w:rsid w:val="003B0296"/>
    <w:rsid w:val="003C4412"/>
    <w:rsid w:val="003D5B83"/>
    <w:rsid w:val="003E0A45"/>
    <w:rsid w:val="003E4DA3"/>
    <w:rsid w:val="00406EE6"/>
    <w:rsid w:val="004241FE"/>
    <w:rsid w:val="004647AF"/>
    <w:rsid w:val="00471A34"/>
    <w:rsid w:val="004A4850"/>
    <w:rsid w:val="004A7B52"/>
    <w:rsid w:val="004C5DE3"/>
    <w:rsid w:val="004C6A99"/>
    <w:rsid w:val="00503CD2"/>
    <w:rsid w:val="005553EE"/>
    <w:rsid w:val="00564635"/>
    <w:rsid w:val="005E0517"/>
    <w:rsid w:val="005E638C"/>
    <w:rsid w:val="0063179C"/>
    <w:rsid w:val="00640CB8"/>
    <w:rsid w:val="00643E50"/>
    <w:rsid w:val="00644C32"/>
    <w:rsid w:val="00644DB2"/>
    <w:rsid w:val="00653ECA"/>
    <w:rsid w:val="006567D5"/>
    <w:rsid w:val="00663C13"/>
    <w:rsid w:val="006804D6"/>
    <w:rsid w:val="006C05D0"/>
    <w:rsid w:val="006D6A43"/>
    <w:rsid w:val="006E029B"/>
    <w:rsid w:val="0070450A"/>
    <w:rsid w:val="00705EFE"/>
    <w:rsid w:val="00710C0E"/>
    <w:rsid w:val="00710F01"/>
    <w:rsid w:val="00724FEF"/>
    <w:rsid w:val="00757190"/>
    <w:rsid w:val="00763DD3"/>
    <w:rsid w:val="00766D88"/>
    <w:rsid w:val="0077560E"/>
    <w:rsid w:val="007C3B1F"/>
    <w:rsid w:val="007E0CBF"/>
    <w:rsid w:val="007F7E42"/>
    <w:rsid w:val="008010F3"/>
    <w:rsid w:val="00817788"/>
    <w:rsid w:val="00863B82"/>
    <w:rsid w:val="00877A9A"/>
    <w:rsid w:val="008C3096"/>
    <w:rsid w:val="008C5E8E"/>
    <w:rsid w:val="008E00A9"/>
    <w:rsid w:val="00910EDD"/>
    <w:rsid w:val="00925C93"/>
    <w:rsid w:val="00936EFE"/>
    <w:rsid w:val="009547E0"/>
    <w:rsid w:val="009848B0"/>
    <w:rsid w:val="0099046C"/>
    <w:rsid w:val="009909A0"/>
    <w:rsid w:val="00997121"/>
    <w:rsid w:val="009A7823"/>
    <w:rsid w:val="009B3AC1"/>
    <w:rsid w:val="009C1ED9"/>
    <w:rsid w:val="009D14D8"/>
    <w:rsid w:val="009D2540"/>
    <w:rsid w:val="009D7007"/>
    <w:rsid w:val="00A155BE"/>
    <w:rsid w:val="00A17E90"/>
    <w:rsid w:val="00A21CE0"/>
    <w:rsid w:val="00A43641"/>
    <w:rsid w:val="00A6760D"/>
    <w:rsid w:val="00A74951"/>
    <w:rsid w:val="00A82441"/>
    <w:rsid w:val="00AA3E0F"/>
    <w:rsid w:val="00AC0A6F"/>
    <w:rsid w:val="00AE6105"/>
    <w:rsid w:val="00B07DEF"/>
    <w:rsid w:val="00B15A43"/>
    <w:rsid w:val="00B447AA"/>
    <w:rsid w:val="00B47EC5"/>
    <w:rsid w:val="00B705EB"/>
    <w:rsid w:val="00B81E11"/>
    <w:rsid w:val="00BB2B19"/>
    <w:rsid w:val="00BC07AF"/>
    <w:rsid w:val="00BD3C60"/>
    <w:rsid w:val="00BD755A"/>
    <w:rsid w:val="00C01E53"/>
    <w:rsid w:val="00C118B0"/>
    <w:rsid w:val="00C35A01"/>
    <w:rsid w:val="00C46427"/>
    <w:rsid w:val="00C7242E"/>
    <w:rsid w:val="00C73376"/>
    <w:rsid w:val="00CB2D38"/>
    <w:rsid w:val="00CF33CF"/>
    <w:rsid w:val="00D00A25"/>
    <w:rsid w:val="00D3172D"/>
    <w:rsid w:val="00D47A4C"/>
    <w:rsid w:val="00DB479C"/>
    <w:rsid w:val="00E417CC"/>
    <w:rsid w:val="00E4211A"/>
    <w:rsid w:val="00E53C30"/>
    <w:rsid w:val="00E551C5"/>
    <w:rsid w:val="00E659FA"/>
    <w:rsid w:val="00E71AA3"/>
    <w:rsid w:val="00E732BB"/>
    <w:rsid w:val="00E82EC6"/>
    <w:rsid w:val="00EB1145"/>
    <w:rsid w:val="00EC3DB1"/>
    <w:rsid w:val="00EC6EBD"/>
    <w:rsid w:val="00EE2E98"/>
    <w:rsid w:val="00EF5252"/>
    <w:rsid w:val="00F00863"/>
    <w:rsid w:val="00F1688E"/>
    <w:rsid w:val="00F328F1"/>
    <w:rsid w:val="00F37BB4"/>
    <w:rsid w:val="00F424AE"/>
    <w:rsid w:val="00F4471A"/>
    <w:rsid w:val="00F57536"/>
    <w:rsid w:val="00F77D38"/>
    <w:rsid w:val="00FA3AE4"/>
    <w:rsid w:val="00FB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F7F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5252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DD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3DD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763DD3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63D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D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DD3"/>
    <w:rPr>
      <w:rFonts w:ascii="Times New Roman" w:eastAsiaTheme="minorEastAsia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DD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D3"/>
    <w:rPr>
      <w:rFonts w:ascii="Times New Roman" w:eastAsiaTheme="minorEastAsia" w:hAnsi="Times New Roman" w:cs="Times New Roman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1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105"/>
    <w:rPr>
      <w:rFonts w:ascii="Times New Roman" w:eastAsiaTheme="minorEastAsia" w:hAnsi="Times New Roman" w:cs="Times New Roman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848B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36D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80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D6"/>
    <w:rPr>
      <w:rFonts w:ascii="Times New Roman" w:hAnsi="Times New Roman" w:cs="Times New Roman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6804D6"/>
  </w:style>
  <w:style w:type="paragraph" w:styleId="Header">
    <w:name w:val="header"/>
    <w:basedOn w:val="Normal"/>
    <w:link w:val="HeaderChar"/>
    <w:uiPriority w:val="99"/>
    <w:unhideWhenUsed/>
    <w:rsid w:val="00680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D6"/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5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9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8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0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69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7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3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go.illinois.edu/ddrf-resources" TargetMode="External"/><Relationship Id="rId10" Type="http://schemas.openxmlformats.org/officeDocument/2006/relationships/hyperlink" Target="https://analytics.hathi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2994C13E-E010-6348-A12E-8ECFE4E1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898</Words>
  <Characters>5120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Han, Ruohua</cp:lastModifiedBy>
  <cp:revision>95</cp:revision>
  <dcterms:created xsi:type="dcterms:W3CDTF">2017-06-22T16:41:00Z</dcterms:created>
  <dcterms:modified xsi:type="dcterms:W3CDTF">2018-11-10T02:30:00Z</dcterms:modified>
</cp:coreProperties>
</file>